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66" w:rsidRPr="00B73A66" w:rsidRDefault="006D6171" w:rsidP="00B73A66">
      <w:pPr>
        <w:pStyle w:val="a3"/>
        <w:rPr>
          <w:sz w:val="24"/>
          <w:szCs w:val="24"/>
        </w:rPr>
      </w:pPr>
      <w:r>
        <w:rPr>
          <w:sz w:val="24"/>
          <w:szCs w:val="24"/>
        </w:rPr>
        <w:t>Р</w:t>
      </w:r>
      <w:r w:rsidR="00B73A66" w:rsidRPr="00B73A66">
        <w:rPr>
          <w:sz w:val="24"/>
          <w:szCs w:val="24"/>
        </w:rPr>
        <w:t>абочая программа по учебному предмету «Технология» (предметная область «Технология») (далее соответственно – программа по технологии, технология) включает содержание обучения, планируемые результаты освоения программы по те</w:t>
      </w:r>
      <w:r w:rsidR="00B73A66" w:rsidRPr="00B73A66">
        <w:rPr>
          <w:sz w:val="24"/>
          <w:szCs w:val="24"/>
        </w:rPr>
        <w:t>х</w:t>
      </w:r>
      <w:r w:rsidR="00B73A66">
        <w:rPr>
          <w:sz w:val="24"/>
          <w:szCs w:val="24"/>
        </w:rPr>
        <w:t>нологии, тематическое планирование.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proofErr w:type="gramStart"/>
      <w:r w:rsidRPr="00B73A66">
        <w:rPr>
          <w:sz w:val="24"/>
          <w:szCs w:val="24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</w:t>
      </w:r>
      <w:r w:rsidRPr="00B73A66">
        <w:rPr>
          <w:sz w:val="24"/>
          <w:szCs w:val="24"/>
        </w:rPr>
        <w:t>и</w:t>
      </w:r>
      <w:r w:rsidRPr="00B73A66">
        <w:rPr>
          <w:sz w:val="24"/>
          <w:szCs w:val="24"/>
        </w:rPr>
        <w:t>ко-ориентированного обучения и системно-</w:t>
      </w:r>
      <w:proofErr w:type="spellStart"/>
      <w:r w:rsidRPr="00B73A66">
        <w:rPr>
          <w:sz w:val="24"/>
          <w:szCs w:val="24"/>
        </w:rPr>
        <w:t>деятельностного</w:t>
      </w:r>
      <w:proofErr w:type="spellEnd"/>
      <w:r w:rsidRPr="00B73A66">
        <w:rPr>
          <w:sz w:val="24"/>
          <w:szCs w:val="24"/>
        </w:rPr>
        <w:t xml:space="preserve"> подхода в реализации содержания.</w:t>
      </w:r>
      <w:proofErr w:type="gramEnd"/>
    </w:p>
    <w:p w:rsidR="00B73A66" w:rsidRPr="00B73A66" w:rsidRDefault="00B73A66" w:rsidP="00B73A66">
      <w:pPr>
        <w:pStyle w:val="a3"/>
        <w:rPr>
          <w:spacing w:val="-4"/>
          <w:sz w:val="24"/>
          <w:szCs w:val="24"/>
        </w:rPr>
      </w:pPr>
      <w:r w:rsidRPr="00B73A66">
        <w:rPr>
          <w:sz w:val="24"/>
          <w:szCs w:val="24"/>
        </w:rPr>
        <w:t xml:space="preserve">Программа по технологии </w:t>
      </w:r>
      <w:r w:rsidRPr="00B73A66">
        <w:rPr>
          <w:spacing w:val="-4"/>
          <w:sz w:val="24"/>
          <w:szCs w:val="24"/>
        </w:rPr>
        <w:t xml:space="preserve">знакомит </w:t>
      </w:r>
      <w:proofErr w:type="gramStart"/>
      <w:r w:rsidRPr="00B73A66">
        <w:rPr>
          <w:spacing w:val="-4"/>
          <w:sz w:val="24"/>
          <w:szCs w:val="24"/>
        </w:rPr>
        <w:t>обучающихся</w:t>
      </w:r>
      <w:proofErr w:type="gramEnd"/>
      <w:r w:rsidRPr="00B73A66">
        <w:rPr>
          <w:spacing w:val="-4"/>
          <w:sz w:val="24"/>
          <w:szCs w:val="24"/>
        </w:rPr>
        <w:t xml:space="preserve"> с различными те</w:t>
      </w:r>
      <w:r w:rsidRPr="00B73A66">
        <w:rPr>
          <w:spacing w:val="-4"/>
          <w:sz w:val="24"/>
          <w:szCs w:val="24"/>
        </w:rPr>
        <w:t>х</w:t>
      </w:r>
      <w:r w:rsidRPr="00B73A66">
        <w:rPr>
          <w:spacing w:val="-4"/>
          <w:sz w:val="24"/>
          <w:szCs w:val="24"/>
        </w:rPr>
        <w:t>нологиями, в том числе материальными, информационными, коммуник</w:t>
      </w:r>
      <w:r w:rsidRPr="00B73A66">
        <w:rPr>
          <w:spacing w:val="-4"/>
          <w:sz w:val="24"/>
          <w:szCs w:val="24"/>
        </w:rPr>
        <w:t>а</w:t>
      </w:r>
      <w:r w:rsidRPr="00B73A66">
        <w:rPr>
          <w:spacing w:val="-4"/>
          <w:sz w:val="24"/>
          <w:szCs w:val="24"/>
        </w:rPr>
        <w:t>ционными, когнитивными, социальными. В рамках освоения программы по технологии происходит приобретение базовых навыков работы с совр</w:t>
      </w:r>
      <w:r w:rsidRPr="00B73A66">
        <w:rPr>
          <w:spacing w:val="-4"/>
          <w:sz w:val="24"/>
          <w:szCs w:val="24"/>
        </w:rPr>
        <w:t>е</w:t>
      </w:r>
      <w:r w:rsidRPr="00B73A66">
        <w:rPr>
          <w:spacing w:val="-4"/>
          <w:sz w:val="24"/>
          <w:szCs w:val="24"/>
        </w:rPr>
        <w:t>менным технологичным оборудованием, освоение современных технологий, знакомство с миром профессий, самоопределение и ориентация об</w:t>
      </w:r>
      <w:r w:rsidRPr="00B73A66">
        <w:rPr>
          <w:spacing w:val="-4"/>
          <w:sz w:val="24"/>
          <w:szCs w:val="24"/>
        </w:rPr>
        <w:t>у</w:t>
      </w:r>
      <w:r w:rsidRPr="00B73A66">
        <w:rPr>
          <w:spacing w:val="-4"/>
          <w:sz w:val="24"/>
          <w:szCs w:val="24"/>
        </w:rPr>
        <w:t>чающихся в сферах трудовой деятельности.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proofErr w:type="gramStart"/>
      <w:r w:rsidRPr="00B73A66">
        <w:rPr>
          <w:sz w:val="24"/>
          <w:szCs w:val="24"/>
        </w:rPr>
        <w:t xml:space="preserve">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B73A66">
        <w:rPr>
          <w:sz w:val="24"/>
          <w:szCs w:val="24"/>
        </w:rPr>
        <w:t>прототипиров</w:t>
      </w:r>
      <w:r w:rsidRPr="00B73A66">
        <w:rPr>
          <w:sz w:val="24"/>
          <w:szCs w:val="24"/>
        </w:rPr>
        <w:t>а</w:t>
      </w:r>
      <w:r w:rsidRPr="00B73A66">
        <w:rPr>
          <w:sz w:val="24"/>
          <w:szCs w:val="24"/>
        </w:rPr>
        <w:t>ние</w:t>
      </w:r>
      <w:proofErr w:type="spellEnd"/>
      <w:r w:rsidRPr="00B73A66">
        <w:rPr>
          <w:sz w:val="24"/>
          <w:szCs w:val="24"/>
        </w:rPr>
        <w:t>, технологии цифрового производства в области обработки матер</w:t>
      </w:r>
      <w:r w:rsidRPr="00B73A66">
        <w:rPr>
          <w:sz w:val="24"/>
          <w:szCs w:val="24"/>
        </w:rPr>
        <w:t>и</w:t>
      </w:r>
      <w:r w:rsidRPr="00B73A66">
        <w:rPr>
          <w:sz w:val="24"/>
          <w:szCs w:val="24"/>
        </w:rPr>
        <w:t xml:space="preserve">алов, аддитивные технологии, </w:t>
      </w:r>
      <w:proofErr w:type="spellStart"/>
      <w:r w:rsidRPr="00B73A66">
        <w:rPr>
          <w:sz w:val="24"/>
          <w:szCs w:val="24"/>
        </w:rPr>
        <w:t>нанотехнологии</w:t>
      </w:r>
      <w:proofErr w:type="spellEnd"/>
      <w:r w:rsidRPr="00B73A66">
        <w:rPr>
          <w:sz w:val="24"/>
          <w:szCs w:val="24"/>
        </w:rPr>
        <w:t>, робототехника и системы автоматического управления; технологии электротехники, эле</w:t>
      </w:r>
      <w:r w:rsidRPr="00B73A66">
        <w:rPr>
          <w:sz w:val="24"/>
          <w:szCs w:val="24"/>
        </w:rPr>
        <w:t>к</w:t>
      </w:r>
      <w:r w:rsidRPr="00B73A66">
        <w:rPr>
          <w:sz w:val="24"/>
          <w:szCs w:val="24"/>
        </w:rPr>
        <w:t xml:space="preserve">троники и электроэнергетики, строительство, транспорт, </w:t>
      </w:r>
      <w:proofErr w:type="spellStart"/>
      <w:r w:rsidRPr="00B73A66">
        <w:rPr>
          <w:sz w:val="24"/>
          <w:szCs w:val="24"/>
        </w:rPr>
        <w:t>агро</w:t>
      </w:r>
      <w:proofErr w:type="spellEnd"/>
      <w:r w:rsidRPr="00B73A66">
        <w:rPr>
          <w:sz w:val="24"/>
          <w:szCs w:val="24"/>
        </w:rPr>
        <w:t>- и би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>технологии, обработка пищевых продуктов.</w:t>
      </w:r>
      <w:proofErr w:type="gramEnd"/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 xml:space="preserve">Программа по технологии конкретизирует содержание, предметные, </w:t>
      </w:r>
      <w:proofErr w:type="spellStart"/>
      <w:r w:rsidRPr="00B73A66">
        <w:rPr>
          <w:sz w:val="24"/>
          <w:szCs w:val="24"/>
        </w:rPr>
        <w:t>метапредметные</w:t>
      </w:r>
      <w:proofErr w:type="spellEnd"/>
      <w:r w:rsidRPr="00B73A66">
        <w:rPr>
          <w:sz w:val="24"/>
          <w:szCs w:val="24"/>
        </w:rPr>
        <w:t xml:space="preserve"> и личностные результаты.</w:t>
      </w:r>
    </w:p>
    <w:p w:rsidR="00B73A66" w:rsidRPr="00B73A66" w:rsidRDefault="00B73A66" w:rsidP="006D6171">
      <w:pPr>
        <w:ind w:firstLine="0"/>
        <w:rPr>
          <w:sz w:val="24"/>
          <w:szCs w:val="24"/>
        </w:rPr>
      </w:pPr>
      <w:r w:rsidRPr="00B73A66">
        <w:rPr>
          <w:sz w:val="24"/>
          <w:szCs w:val="24"/>
        </w:rPr>
        <w:t> Стратегическими документами, определяющими направление моде</w:t>
      </w:r>
      <w:r w:rsidRPr="00B73A66">
        <w:rPr>
          <w:sz w:val="24"/>
          <w:szCs w:val="24"/>
        </w:rPr>
        <w:t>р</w:t>
      </w:r>
      <w:r w:rsidRPr="00B73A66">
        <w:rPr>
          <w:sz w:val="24"/>
          <w:szCs w:val="24"/>
        </w:rPr>
        <w:t xml:space="preserve">низации содержания </w:t>
      </w:r>
      <w:bookmarkStart w:id="0" w:name="_GoBack"/>
      <w:bookmarkEnd w:id="0"/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Задачами курса технологии являются: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</w:t>
      </w:r>
      <w:r w:rsidRPr="00B73A66">
        <w:rPr>
          <w:sz w:val="24"/>
          <w:szCs w:val="24"/>
        </w:rPr>
        <w:t>ь</w:t>
      </w:r>
      <w:r w:rsidRPr="00B73A66">
        <w:rPr>
          <w:sz w:val="24"/>
          <w:szCs w:val="24"/>
        </w:rPr>
        <w:t>ных, экологических, эстетических критериев, а также критериев личной и общественной безопасности;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формирование у обучающихся культуры проектной и исследов</w:t>
      </w:r>
      <w:r w:rsidRPr="00B73A66">
        <w:rPr>
          <w:sz w:val="24"/>
          <w:szCs w:val="24"/>
        </w:rPr>
        <w:t>а</w:t>
      </w:r>
      <w:r w:rsidRPr="00B73A66">
        <w:rPr>
          <w:sz w:val="24"/>
          <w:szCs w:val="24"/>
        </w:rPr>
        <w:t>тельской деятельности, готовности к предложению и осуществлению новых технологических решений;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формирование у обучающихся навыка использования в трудовой д</w:t>
      </w:r>
      <w:r w:rsidRPr="00B73A66">
        <w:rPr>
          <w:sz w:val="24"/>
          <w:szCs w:val="24"/>
        </w:rPr>
        <w:t>е</w:t>
      </w:r>
      <w:r w:rsidRPr="00B73A66">
        <w:rPr>
          <w:sz w:val="24"/>
          <w:szCs w:val="24"/>
        </w:rPr>
        <w:t>ятельности цифровых инструментов и программных сервисов, когн</w:t>
      </w:r>
      <w:r w:rsidRPr="00B73A66">
        <w:rPr>
          <w:sz w:val="24"/>
          <w:szCs w:val="24"/>
        </w:rPr>
        <w:t>и</w:t>
      </w:r>
      <w:r w:rsidRPr="00B73A66">
        <w:rPr>
          <w:sz w:val="24"/>
          <w:szCs w:val="24"/>
        </w:rPr>
        <w:t>тивных инструментов и технологий;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>чтений.</w:t>
      </w:r>
    </w:p>
    <w:p w:rsidR="00B73A66" w:rsidRPr="00B73A66" w:rsidRDefault="00B73A66" w:rsidP="00B73A66">
      <w:pPr>
        <w:rPr>
          <w:sz w:val="24"/>
          <w:szCs w:val="24"/>
        </w:rPr>
      </w:pPr>
      <w:proofErr w:type="gramStart"/>
      <w:r w:rsidRPr="00B73A66">
        <w:rPr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</w:t>
      </w:r>
      <w:r w:rsidRPr="00B73A66">
        <w:rPr>
          <w:sz w:val="24"/>
          <w:szCs w:val="24"/>
        </w:rPr>
        <w:t>е</w:t>
      </w:r>
      <w:r w:rsidRPr="00B73A66">
        <w:rPr>
          <w:sz w:val="24"/>
          <w:szCs w:val="24"/>
        </w:rPr>
        <w:t>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B73A66">
        <w:rPr>
          <w:sz w:val="24"/>
          <w:szCs w:val="24"/>
        </w:rPr>
        <w:t xml:space="preserve"> труда и готовности принимать нестандартные решения.</w:t>
      </w:r>
    </w:p>
    <w:p w:rsidR="00B73A66" w:rsidRPr="00B73A66" w:rsidRDefault="00B73A66" w:rsidP="00B73A66">
      <w:pPr>
        <w:rPr>
          <w:sz w:val="24"/>
          <w:szCs w:val="24"/>
        </w:rPr>
      </w:pPr>
      <w:r w:rsidRPr="00B73A66">
        <w:rPr>
          <w:sz w:val="24"/>
          <w:szCs w:val="24"/>
        </w:rPr>
        <w:t>Основной методический принцип программы по технологии: осво</w:t>
      </w:r>
      <w:r w:rsidRPr="00B73A66">
        <w:rPr>
          <w:sz w:val="24"/>
          <w:szCs w:val="24"/>
        </w:rPr>
        <w:t>е</w:t>
      </w:r>
      <w:r w:rsidRPr="00B73A66">
        <w:rPr>
          <w:sz w:val="24"/>
          <w:szCs w:val="24"/>
        </w:rPr>
        <w:t xml:space="preserve">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lastRenderedPageBreak/>
        <w:t>Программа по технологии построена по модульному принципу.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Модульная программа по технологии – это система логически заве</w:t>
      </w:r>
      <w:r w:rsidRPr="00B73A66">
        <w:rPr>
          <w:sz w:val="24"/>
          <w:szCs w:val="24"/>
        </w:rPr>
        <w:t>р</w:t>
      </w:r>
      <w:r w:rsidRPr="00B73A66">
        <w:rPr>
          <w:sz w:val="24"/>
          <w:szCs w:val="24"/>
        </w:rPr>
        <w:t>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Модульная программа включает инвариантные (обязательные) м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 xml:space="preserve">дули и вариативные. 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Инвариантные модули программы по технологии.</w:t>
      </w:r>
    </w:p>
    <w:p w:rsidR="00B73A66" w:rsidRPr="00B73A66" w:rsidRDefault="00B73A66" w:rsidP="00B73A66">
      <w:pPr>
        <w:pStyle w:val="a3"/>
        <w:rPr>
          <w:b/>
          <w:bCs/>
          <w:sz w:val="24"/>
          <w:szCs w:val="24"/>
        </w:rPr>
      </w:pPr>
      <w:r w:rsidRPr="00B73A66">
        <w:rPr>
          <w:b/>
          <w:bCs/>
          <w:sz w:val="24"/>
          <w:szCs w:val="24"/>
        </w:rPr>
        <w:t>Модуль «Производство и технологии».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 xml:space="preserve">Особенностью современной </w:t>
      </w:r>
      <w:proofErr w:type="spellStart"/>
      <w:r w:rsidRPr="00B73A66">
        <w:rPr>
          <w:sz w:val="24"/>
          <w:szCs w:val="24"/>
        </w:rPr>
        <w:t>техносферы</w:t>
      </w:r>
      <w:proofErr w:type="spellEnd"/>
      <w:r w:rsidRPr="00B73A66">
        <w:rPr>
          <w:sz w:val="24"/>
          <w:szCs w:val="24"/>
        </w:rPr>
        <w:t xml:space="preserve"> является распространение технологического подхода на когнитивную область. Объектом техн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>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</w:t>
      </w:r>
      <w:r w:rsidRPr="00B73A66">
        <w:rPr>
          <w:sz w:val="24"/>
          <w:szCs w:val="24"/>
        </w:rPr>
        <w:t>ь</w:t>
      </w:r>
      <w:r w:rsidRPr="00B73A66">
        <w:rPr>
          <w:sz w:val="24"/>
          <w:szCs w:val="24"/>
        </w:rPr>
        <w:t xml:space="preserve">ной сфере технологий. 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B73A66">
        <w:rPr>
          <w:sz w:val="24"/>
          <w:szCs w:val="24"/>
        </w:rPr>
        <w:t>обучающихся</w:t>
      </w:r>
      <w:proofErr w:type="gramEnd"/>
      <w:r w:rsidRPr="00B73A66">
        <w:rPr>
          <w:sz w:val="24"/>
          <w:szCs w:val="24"/>
        </w:rPr>
        <w:t xml:space="preserve"> с технологическими процессами, техническими системами, м</w:t>
      </w:r>
      <w:r w:rsidRPr="00B73A66">
        <w:rPr>
          <w:sz w:val="24"/>
          <w:szCs w:val="24"/>
        </w:rPr>
        <w:t>а</w:t>
      </w:r>
      <w:r w:rsidRPr="00B73A66">
        <w:rPr>
          <w:sz w:val="24"/>
          <w:szCs w:val="24"/>
        </w:rPr>
        <w:t xml:space="preserve">териалами, производством и профессиональной деятельностью. </w:t>
      </w:r>
    </w:p>
    <w:p w:rsidR="00B73A66" w:rsidRPr="00B73A66" w:rsidRDefault="00B73A66" w:rsidP="00B73A66">
      <w:pPr>
        <w:pStyle w:val="a3"/>
        <w:rPr>
          <w:b/>
          <w:bCs/>
          <w:sz w:val="24"/>
          <w:szCs w:val="24"/>
        </w:rPr>
      </w:pPr>
      <w:r w:rsidRPr="00B73A66">
        <w:rPr>
          <w:b/>
          <w:bCs/>
          <w:sz w:val="24"/>
          <w:szCs w:val="24"/>
        </w:rPr>
        <w:t>Модуль «Технологии обработки материалов и пищевых проду</w:t>
      </w:r>
      <w:r w:rsidRPr="00B73A66">
        <w:rPr>
          <w:b/>
          <w:bCs/>
          <w:sz w:val="24"/>
          <w:szCs w:val="24"/>
        </w:rPr>
        <w:t>к</w:t>
      </w:r>
      <w:r w:rsidRPr="00B73A66">
        <w:rPr>
          <w:b/>
          <w:bCs/>
          <w:sz w:val="24"/>
          <w:szCs w:val="24"/>
        </w:rPr>
        <w:t>тов».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proofErr w:type="gramStart"/>
      <w:r w:rsidRPr="00B73A66">
        <w:rPr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</w:t>
      </w:r>
      <w:r w:rsidRPr="00B73A66">
        <w:rPr>
          <w:sz w:val="24"/>
          <w:szCs w:val="24"/>
        </w:rPr>
        <w:t>я</w:t>
      </w:r>
      <w:r w:rsidRPr="00B73A66">
        <w:rPr>
          <w:sz w:val="24"/>
          <w:szCs w:val="24"/>
        </w:rPr>
        <w:t>занные с получением и обработкой данных материалов.</w:t>
      </w:r>
      <w:proofErr w:type="gramEnd"/>
      <w:r w:rsidRPr="00B73A66">
        <w:rPr>
          <w:sz w:val="24"/>
          <w:szCs w:val="24"/>
        </w:rPr>
        <w:t xml:space="preserve"> Изучение м</w:t>
      </w:r>
      <w:r w:rsidRPr="00B73A66">
        <w:rPr>
          <w:sz w:val="24"/>
          <w:szCs w:val="24"/>
        </w:rPr>
        <w:t>а</w:t>
      </w:r>
      <w:r w:rsidRPr="00B73A66">
        <w:rPr>
          <w:sz w:val="24"/>
          <w:szCs w:val="24"/>
        </w:rPr>
        <w:t>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73A66" w:rsidRPr="00B73A66" w:rsidRDefault="00B73A66" w:rsidP="00B73A66">
      <w:pPr>
        <w:rPr>
          <w:b/>
          <w:bCs/>
          <w:sz w:val="24"/>
          <w:szCs w:val="24"/>
        </w:rPr>
      </w:pPr>
      <w:r w:rsidRPr="00B73A66">
        <w:rPr>
          <w:b/>
          <w:bCs/>
          <w:sz w:val="24"/>
          <w:szCs w:val="24"/>
        </w:rPr>
        <w:t>Модуль «Компьютерная графика. Черчение».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proofErr w:type="gramStart"/>
      <w:r w:rsidRPr="00B73A66">
        <w:rPr>
          <w:sz w:val="24"/>
          <w:szCs w:val="24"/>
        </w:rPr>
        <w:t>В рамках данного модуля обучающиеся знакомятся с основными в</w:t>
      </w:r>
      <w:r w:rsidRPr="00B73A66">
        <w:rPr>
          <w:sz w:val="24"/>
          <w:szCs w:val="24"/>
        </w:rPr>
        <w:t>и</w:t>
      </w:r>
      <w:r w:rsidRPr="00B73A66">
        <w:rPr>
          <w:sz w:val="24"/>
          <w:szCs w:val="24"/>
        </w:rPr>
        <w:t>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B73A66">
        <w:rPr>
          <w:sz w:val="24"/>
          <w:szCs w:val="24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</w:t>
      </w:r>
      <w:r w:rsidRPr="00B73A66">
        <w:rPr>
          <w:sz w:val="24"/>
          <w:szCs w:val="24"/>
        </w:rPr>
        <w:t>с</w:t>
      </w:r>
      <w:r w:rsidRPr="00B73A66">
        <w:rPr>
          <w:sz w:val="24"/>
          <w:szCs w:val="24"/>
        </w:rPr>
        <w:t>кизов и технических рисунков деталей, осуществления расчётов по чертежам.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73A66">
        <w:rPr>
          <w:sz w:val="24"/>
          <w:szCs w:val="24"/>
        </w:rPr>
        <w:t>техносферы</w:t>
      </w:r>
      <w:proofErr w:type="spellEnd"/>
      <w:r w:rsidRPr="00B73A66">
        <w:rPr>
          <w:sz w:val="24"/>
          <w:szCs w:val="24"/>
        </w:rPr>
        <w:t>, и напра</w:t>
      </w:r>
      <w:r w:rsidRPr="00B73A66">
        <w:rPr>
          <w:sz w:val="24"/>
          <w:szCs w:val="24"/>
        </w:rPr>
        <w:t>в</w:t>
      </w:r>
      <w:r w:rsidRPr="00B73A66">
        <w:rPr>
          <w:sz w:val="24"/>
          <w:szCs w:val="24"/>
        </w:rPr>
        <w:t>лены на решение задачи укрепления кадрового потенциала российского производства.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73A66" w:rsidRPr="00B73A66" w:rsidRDefault="00B73A66" w:rsidP="00B73A66">
      <w:pPr>
        <w:pStyle w:val="a3"/>
        <w:rPr>
          <w:b/>
          <w:bCs/>
          <w:sz w:val="24"/>
          <w:szCs w:val="24"/>
        </w:rPr>
      </w:pPr>
      <w:r w:rsidRPr="00B73A66">
        <w:rPr>
          <w:b/>
          <w:bCs/>
          <w:sz w:val="24"/>
          <w:szCs w:val="24"/>
        </w:rPr>
        <w:t>Модуль «Робототехника».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lastRenderedPageBreak/>
        <w:t>В модуле наиболее полно реализуется идея конвергенции матер</w:t>
      </w:r>
      <w:r w:rsidRPr="00B73A66">
        <w:rPr>
          <w:sz w:val="24"/>
          <w:szCs w:val="24"/>
        </w:rPr>
        <w:t>и</w:t>
      </w:r>
      <w:r w:rsidRPr="00B73A66">
        <w:rPr>
          <w:sz w:val="24"/>
          <w:szCs w:val="24"/>
        </w:rPr>
        <w:t>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</w:t>
      </w:r>
      <w:r w:rsidRPr="00B73A66">
        <w:rPr>
          <w:sz w:val="24"/>
          <w:szCs w:val="24"/>
        </w:rPr>
        <w:t>а</w:t>
      </w:r>
      <w:r w:rsidRPr="00B73A66">
        <w:rPr>
          <w:sz w:val="24"/>
          <w:szCs w:val="24"/>
        </w:rPr>
        <w:t>ментальные знания, полученные в рамках учебных предметов, а также дополнительного образования и самообразования.</w:t>
      </w:r>
    </w:p>
    <w:p w:rsidR="00B73A66" w:rsidRPr="00B73A66" w:rsidRDefault="00B73A66" w:rsidP="00B73A66">
      <w:pPr>
        <w:pStyle w:val="a3"/>
        <w:rPr>
          <w:b/>
          <w:bCs/>
          <w:sz w:val="24"/>
          <w:szCs w:val="24"/>
        </w:rPr>
      </w:pPr>
      <w:r w:rsidRPr="00B73A66">
        <w:rPr>
          <w:b/>
          <w:bCs/>
          <w:sz w:val="24"/>
          <w:szCs w:val="24"/>
        </w:rPr>
        <w:t xml:space="preserve">Модуль «3D-моделирование, </w:t>
      </w:r>
      <w:proofErr w:type="spellStart"/>
      <w:r w:rsidRPr="00B73A66">
        <w:rPr>
          <w:b/>
          <w:bCs/>
          <w:sz w:val="24"/>
          <w:szCs w:val="24"/>
        </w:rPr>
        <w:t>прототипирование</w:t>
      </w:r>
      <w:proofErr w:type="spellEnd"/>
      <w:r w:rsidRPr="00B73A66">
        <w:rPr>
          <w:b/>
          <w:bCs/>
          <w:sz w:val="24"/>
          <w:szCs w:val="24"/>
        </w:rPr>
        <w:t>, макетирование».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Модуль в значительной мере нацелен на реализацию основного м</w:t>
      </w:r>
      <w:r w:rsidRPr="00B73A66">
        <w:rPr>
          <w:sz w:val="24"/>
          <w:szCs w:val="24"/>
        </w:rPr>
        <w:t>е</w:t>
      </w:r>
      <w:r w:rsidRPr="00B73A66">
        <w:rPr>
          <w:sz w:val="24"/>
          <w:szCs w:val="24"/>
        </w:rPr>
        <w:t>тодического принципа модульного курса технологии: освоение техн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>логии идёт неразрывно с освоением методологии познания, основой которого является моделирование. При этом связь технологии с пр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>цессом познания носит двусторонний характер: анализ модели позволяет выделить составляющие её элементы и открывает возможность испол</w:t>
      </w:r>
      <w:r w:rsidRPr="00B73A66">
        <w:rPr>
          <w:sz w:val="24"/>
          <w:szCs w:val="24"/>
        </w:rPr>
        <w:t>ь</w:t>
      </w:r>
      <w:r w:rsidRPr="00B73A66">
        <w:rPr>
          <w:sz w:val="24"/>
          <w:szCs w:val="24"/>
        </w:rPr>
        <w:t>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>вания продуктов (предметов), освоения и создания технологий.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Вариативные модули программы по технологии.</w:t>
      </w:r>
    </w:p>
    <w:p w:rsidR="00B73A66" w:rsidRPr="00B73A66" w:rsidRDefault="00B73A66" w:rsidP="00B73A66">
      <w:pPr>
        <w:pStyle w:val="a3"/>
        <w:rPr>
          <w:b/>
          <w:bCs/>
          <w:sz w:val="24"/>
          <w:szCs w:val="24"/>
        </w:rPr>
      </w:pPr>
      <w:r w:rsidRPr="00B73A66">
        <w:rPr>
          <w:b/>
          <w:bCs/>
          <w:sz w:val="24"/>
          <w:szCs w:val="24"/>
        </w:rPr>
        <w:t>Модуль «Автоматизированные системы».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</w:t>
      </w:r>
      <w:r w:rsidRPr="00B73A66">
        <w:rPr>
          <w:sz w:val="24"/>
          <w:szCs w:val="24"/>
        </w:rPr>
        <w:t>н</w:t>
      </w:r>
      <w:r w:rsidRPr="00B73A66">
        <w:rPr>
          <w:sz w:val="24"/>
          <w:szCs w:val="24"/>
        </w:rPr>
        <w:t>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>мещении и прочее).</w:t>
      </w:r>
    </w:p>
    <w:p w:rsidR="00B73A66" w:rsidRPr="00B73A66" w:rsidRDefault="00B73A66" w:rsidP="00B73A66">
      <w:pPr>
        <w:pStyle w:val="a3"/>
        <w:rPr>
          <w:b/>
          <w:bCs/>
          <w:sz w:val="24"/>
          <w:szCs w:val="24"/>
        </w:rPr>
      </w:pPr>
      <w:r w:rsidRPr="00B73A66">
        <w:rPr>
          <w:b/>
          <w:bCs/>
          <w:sz w:val="24"/>
          <w:szCs w:val="24"/>
        </w:rPr>
        <w:t>Модули «Животноводство» и «Растениеводство».</w:t>
      </w:r>
    </w:p>
    <w:p w:rsidR="00B73A66" w:rsidRPr="00B73A66" w:rsidRDefault="00B73A66" w:rsidP="00B73A66">
      <w:pPr>
        <w:rPr>
          <w:sz w:val="24"/>
          <w:szCs w:val="24"/>
        </w:rPr>
      </w:pPr>
      <w:r w:rsidRPr="00B73A66">
        <w:rPr>
          <w:sz w:val="24"/>
          <w:szCs w:val="24"/>
        </w:rPr>
        <w:t xml:space="preserve">Модули знакомят </w:t>
      </w:r>
      <w:proofErr w:type="gramStart"/>
      <w:r w:rsidRPr="00B73A66">
        <w:rPr>
          <w:sz w:val="24"/>
          <w:szCs w:val="24"/>
        </w:rPr>
        <w:t>обучающихся</w:t>
      </w:r>
      <w:proofErr w:type="gramEnd"/>
      <w:r w:rsidRPr="00B73A66">
        <w:rPr>
          <w:sz w:val="24"/>
          <w:szCs w:val="24"/>
        </w:rPr>
        <w:t xml:space="preserve"> с классическими и современными технологиями в сельскохозяйственной сфере, направленными на пр</w:t>
      </w:r>
      <w:r w:rsidRPr="00B73A66">
        <w:rPr>
          <w:sz w:val="24"/>
          <w:szCs w:val="24"/>
        </w:rPr>
        <w:t>и</w:t>
      </w:r>
      <w:r w:rsidRPr="00B73A66">
        <w:rPr>
          <w:sz w:val="24"/>
          <w:szCs w:val="24"/>
        </w:rPr>
        <w:t xml:space="preserve">родные объекты, имеющие свои биологические циклы. </w:t>
      </w:r>
    </w:p>
    <w:p w:rsidR="00B73A66" w:rsidRPr="00B73A66" w:rsidRDefault="00B73A66" w:rsidP="00B73A66">
      <w:pPr>
        <w:pStyle w:val="a3"/>
        <w:rPr>
          <w:b/>
          <w:bCs/>
          <w:sz w:val="24"/>
          <w:szCs w:val="24"/>
        </w:rPr>
      </w:pPr>
      <w:r w:rsidRPr="00B73A66">
        <w:rPr>
          <w:b/>
          <w:bCs/>
          <w:sz w:val="24"/>
          <w:szCs w:val="24"/>
        </w:rPr>
        <w:t xml:space="preserve">В курсе технологии осуществляется реализация </w:t>
      </w:r>
      <w:proofErr w:type="spellStart"/>
      <w:r w:rsidRPr="00B73A66">
        <w:rPr>
          <w:b/>
          <w:bCs/>
          <w:sz w:val="24"/>
          <w:szCs w:val="24"/>
        </w:rPr>
        <w:t>межпредметных</w:t>
      </w:r>
      <w:proofErr w:type="spellEnd"/>
      <w:r w:rsidRPr="00B73A66">
        <w:rPr>
          <w:b/>
          <w:bCs/>
          <w:sz w:val="24"/>
          <w:szCs w:val="24"/>
        </w:rPr>
        <w:t xml:space="preserve"> связей: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с алгеброй и геометрией при изучении модулей «Компьютерная гр</w:t>
      </w:r>
      <w:r w:rsidRPr="00B73A66">
        <w:rPr>
          <w:sz w:val="24"/>
          <w:szCs w:val="24"/>
        </w:rPr>
        <w:t>а</w:t>
      </w:r>
      <w:r w:rsidRPr="00B73A66">
        <w:rPr>
          <w:sz w:val="24"/>
          <w:szCs w:val="24"/>
        </w:rPr>
        <w:t xml:space="preserve">фика. Черчение», «3D-моделирование, </w:t>
      </w:r>
      <w:proofErr w:type="spellStart"/>
      <w:r w:rsidRPr="00B73A66">
        <w:rPr>
          <w:sz w:val="24"/>
          <w:szCs w:val="24"/>
        </w:rPr>
        <w:t>прототипирование</w:t>
      </w:r>
      <w:proofErr w:type="spellEnd"/>
      <w:r w:rsidRPr="00B73A66">
        <w:rPr>
          <w:sz w:val="24"/>
          <w:szCs w:val="24"/>
        </w:rPr>
        <w:t>, макетиров</w:t>
      </w:r>
      <w:r w:rsidRPr="00B73A66">
        <w:rPr>
          <w:sz w:val="24"/>
          <w:szCs w:val="24"/>
        </w:rPr>
        <w:t>а</w:t>
      </w:r>
      <w:r w:rsidRPr="00B73A66">
        <w:rPr>
          <w:sz w:val="24"/>
          <w:szCs w:val="24"/>
        </w:rPr>
        <w:t>ние», «Технологии обработки материалов и пищевых продуктов»;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с химией при освоении разделов, связанных с технологиями химич</w:t>
      </w:r>
      <w:r w:rsidRPr="00B73A66">
        <w:rPr>
          <w:sz w:val="24"/>
          <w:szCs w:val="24"/>
        </w:rPr>
        <w:t>е</w:t>
      </w:r>
      <w:r w:rsidRPr="00B73A66">
        <w:rPr>
          <w:sz w:val="24"/>
          <w:szCs w:val="24"/>
        </w:rPr>
        <w:t>ской промышленности в инвариантных модулях;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с биологией при изучении современных биотехнологий в инвар</w:t>
      </w:r>
      <w:r w:rsidRPr="00B73A66">
        <w:rPr>
          <w:sz w:val="24"/>
          <w:szCs w:val="24"/>
        </w:rPr>
        <w:t>и</w:t>
      </w:r>
      <w:r w:rsidRPr="00B73A66">
        <w:rPr>
          <w:sz w:val="24"/>
          <w:szCs w:val="24"/>
        </w:rPr>
        <w:t>антных модулях и при освоении вариативных модулей «Растениево</w:t>
      </w:r>
      <w:r w:rsidRPr="00B73A66">
        <w:rPr>
          <w:sz w:val="24"/>
          <w:szCs w:val="24"/>
        </w:rPr>
        <w:t>д</w:t>
      </w:r>
      <w:r w:rsidRPr="00B73A66">
        <w:rPr>
          <w:sz w:val="24"/>
          <w:szCs w:val="24"/>
        </w:rPr>
        <w:t>ство» и «Животноводство»;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с физикой при освоении моделей машин и механизмов, модуля «Р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 xml:space="preserve">бототехника», «3D-моделирование, </w:t>
      </w:r>
      <w:proofErr w:type="spellStart"/>
      <w:r w:rsidRPr="00B73A66">
        <w:rPr>
          <w:sz w:val="24"/>
          <w:szCs w:val="24"/>
        </w:rPr>
        <w:t>прототипирование</w:t>
      </w:r>
      <w:proofErr w:type="spellEnd"/>
      <w:r w:rsidRPr="00B73A66">
        <w:rPr>
          <w:sz w:val="24"/>
          <w:szCs w:val="24"/>
        </w:rPr>
        <w:t>, макетирование», «Технологии обработки материалов и пищевых продуктов»;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</w:t>
      </w:r>
      <w:r w:rsidRPr="00B73A66">
        <w:rPr>
          <w:sz w:val="24"/>
          <w:szCs w:val="24"/>
        </w:rPr>
        <w:t>ь</w:t>
      </w:r>
      <w:r w:rsidRPr="00B73A66">
        <w:rPr>
          <w:sz w:val="24"/>
          <w:szCs w:val="24"/>
        </w:rPr>
        <w:t>зовании программных сервисов;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с историей и искусством при освоении элементов промышленной э</w:t>
      </w:r>
      <w:r w:rsidRPr="00B73A66">
        <w:rPr>
          <w:sz w:val="24"/>
          <w:szCs w:val="24"/>
        </w:rPr>
        <w:t>с</w:t>
      </w:r>
      <w:r w:rsidRPr="00B73A66">
        <w:rPr>
          <w:sz w:val="24"/>
          <w:szCs w:val="24"/>
        </w:rPr>
        <w:t>тетики, народных ремёсел в инвариантном модуле «Производство и технология»;</w:t>
      </w:r>
    </w:p>
    <w:p w:rsidR="00B73A66" w:rsidRPr="00B73A66" w:rsidRDefault="00B73A66" w:rsidP="00B73A66">
      <w:pPr>
        <w:pStyle w:val="a3"/>
        <w:rPr>
          <w:sz w:val="24"/>
          <w:szCs w:val="24"/>
        </w:rPr>
      </w:pPr>
      <w:r w:rsidRPr="00B73A66">
        <w:rPr>
          <w:sz w:val="24"/>
          <w:szCs w:val="24"/>
        </w:rPr>
        <w:t>с обществознанием при освоении темы «Технология и мир. Совр</w:t>
      </w:r>
      <w:r w:rsidRPr="00B73A66">
        <w:rPr>
          <w:sz w:val="24"/>
          <w:szCs w:val="24"/>
        </w:rPr>
        <w:t>е</w:t>
      </w:r>
      <w:r w:rsidRPr="00B73A66">
        <w:rPr>
          <w:sz w:val="24"/>
          <w:szCs w:val="24"/>
        </w:rPr>
        <w:t xml:space="preserve">менная </w:t>
      </w:r>
      <w:proofErr w:type="spellStart"/>
      <w:r w:rsidRPr="00B73A66">
        <w:rPr>
          <w:sz w:val="24"/>
          <w:szCs w:val="24"/>
        </w:rPr>
        <w:t>техносфера</w:t>
      </w:r>
      <w:proofErr w:type="spellEnd"/>
      <w:r w:rsidRPr="00B73A66">
        <w:rPr>
          <w:sz w:val="24"/>
          <w:szCs w:val="24"/>
        </w:rPr>
        <w:t>» в инвариантном модуле «Производство и технол</w:t>
      </w:r>
      <w:r w:rsidRPr="00B73A66">
        <w:rPr>
          <w:sz w:val="24"/>
          <w:szCs w:val="24"/>
        </w:rPr>
        <w:t>о</w:t>
      </w:r>
      <w:r w:rsidRPr="00B73A66">
        <w:rPr>
          <w:sz w:val="24"/>
          <w:szCs w:val="24"/>
        </w:rPr>
        <w:t>гия».</w:t>
      </w:r>
    </w:p>
    <w:p w:rsidR="00B73A66" w:rsidRPr="00B73A66" w:rsidRDefault="00B73A66" w:rsidP="00B73A66">
      <w:pPr>
        <w:rPr>
          <w:sz w:val="24"/>
          <w:szCs w:val="24"/>
        </w:rPr>
      </w:pPr>
      <w:proofErr w:type="gramStart"/>
      <w:r w:rsidRPr="00B73A66">
        <w:rPr>
          <w:sz w:val="24"/>
          <w:szCs w:val="24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B73A66">
        <w:rPr>
          <w:sz w:val="24"/>
          <w:szCs w:val="24"/>
        </w:rPr>
        <w:t xml:space="preserve"> </w:t>
      </w:r>
      <w:r w:rsidRPr="00B73A66">
        <w:rPr>
          <w:sz w:val="24"/>
          <w:szCs w:val="24"/>
        </w:rPr>
        <w:lastRenderedPageBreak/>
        <w:t>Дополнительно р</w:t>
      </w:r>
      <w:r w:rsidRPr="00B73A66">
        <w:rPr>
          <w:sz w:val="24"/>
          <w:szCs w:val="24"/>
        </w:rPr>
        <w:t>е</w:t>
      </w:r>
      <w:r w:rsidRPr="00B73A66">
        <w:rPr>
          <w:sz w:val="24"/>
          <w:szCs w:val="24"/>
        </w:rPr>
        <w:t>комендуется выделить за счёт внеурочной деятельности в 8 классе – 34 часа (1 час в неделю), в 9 классе – 68 часов (2 часа в неделю).</w:t>
      </w:r>
    </w:p>
    <w:p w:rsidR="00B36C9E" w:rsidRPr="00B73A66" w:rsidRDefault="00B36C9E">
      <w:pPr>
        <w:rPr>
          <w:sz w:val="24"/>
          <w:szCs w:val="24"/>
        </w:rPr>
      </w:pPr>
    </w:p>
    <w:sectPr w:rsidR="00B36C9E" w:rsidRPr="00B73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66"/>
    <w:rsid w:val="006D6171"/>
    <w:rsid w:val="00B36C9E"/>
    <w:rsid w:val="00B7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66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73A66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66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73A66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2023-09-15T03:53:00Z</dcterms:created>
  <dcterms:modified xsi:type="dcterms:W3CDTF">2023-09-15T03:57:00Z</dcterms:modified>
</cp:coreProperties>
</file>