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EFA" w:rsidRDefault="00285EFA" w:rsidP="003C31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85EFA" w:rsidRDefault="00285EFA" w:rsidP="00285EFA">
      <w:pPr>
        <w:pStyle w:val="a3"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Муниципальное бюджетное общеобразовательное учреждение</w:t>
      </w:r>
    </w:p>
    <w:p w:rsidR="00285EFA" w:rsidRDefault="00285EFA" w:rsidP="00285EFA">
      <w:pPr>
        <w:pStyle w:val="a3"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«</w:t>
      </w:r>
      <w:proofErr w:type="spellStart"/>
      <w:r>
        <w:rPr>
          <w:rFonts w:ascii="Times New Roman" w:hAnsi="Times New Roman"/>
          <w:sz w:val="36"/>
        </w:rPr>
        <w:t>Называевская</w:t>
      </w:r>
      <w:proofErr w:type="spellEnd"/>
      <w:r>
        <w:rPr>
          <w:rFonts w:ascii="Times New Roman" w:hAnsi="Times New Roman"/>
          <w:sz w:val="36"/>
        </w:rPr>
        <w:t xml:space="preserve"> средняя общеобразовательная школа №1» Омской области</w:t>
      </w:r>
    </w:p>
    <w:p w:rsidR="00285EFA" w:rsidRDefault="00285EFA" w:rsidP="00285EFA">
      <w:pPr>
        <w:rPr>
          <w:rFonts w:ascii="Calibri" w:eastAsia="Calibri" w:hAnsi="Calibri" w:cs="Times New Roman"/>
          <w:sz w:val="28"/>
          <w:szCs w:val="28"/>
        </w:rPr>
      </w:pPr>
    </w:p>
    <w:p w:rsidR="00285EFA" w:rsidRDefault="00285EFA" w:rsidP="00285EFA">
      <w:pPr>
        <w:pStyle w:val="a3"/>
        <w:rPr>
          <w:rFonts w:ascii="Times New Roman" w:eastAsia="Calibri" w:hAnsi="Times New Roman" w:cs="Times New Roman"/>
          <w:sz w:val="28"/>
          <w:szCs w:val="22"/>
        </w:rPr>
      </w:pPr>
      <w:r>
        <w:rPr>
          <w:rFonts w:ascii="Times New Roman" w:hAnsi="Times New Roman"/>
          <w:sz w:val="28"/>
        </w:rPr>
        <w:t xml:space="preserve"> Рассмотрена</w:t>
      </w:r>
      <w:proofErr w:type="gramStart"/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У</w:t>
      </w:r>
      <w:proofErr w:type="gramEnd"/>
      <w:r>
        <w:rPr>
          <w:rFonts w:ascii="Times New Roman" w:hAnsi="Times New Roman"/>
          <w:sz w:val="28"/>
        </w:rPr>
        <w:t>тверждаю:</w:t>
      </w:r>
    </w:p>
    <w:p w:rsidR="00285EFA" w:rsidRDefault="00285EFA" w:rsidP="00285EFA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заседании МО                                                                                                                 Директор МБОУ «</w:t>
      </w:r>
      <w:proofErr w:type="spellStart"/>
      <w:r>
        <w:rPr>
          <w:rFonts w:ascii="Times New Roman" w:hAnsi="Times New Roman"/>
          <w:sz w:val="28"/>
        </w:rPr>
        <w:t>НазываевскаяСОШ</w:t>
      </w:r>
      <w:proofErr w:type="spellEnd"/>
      <w:r>
        <w:rPr>
          <w:rFonts w:ascii="Times New Roman" w:hAnsi="Times New Roman"/>
          <w:sz w:val="28"/>
        </w:rPr>
        <w:t xml:space="preserve"> №1»</w:t>
      </w:r>
    </w:p>
    <w:p w:rsidR="00285EFA" w:rsidRDefault="00285EFA" w:rsidP="00285EFA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протокол №1                                                                                                                         ____________Т.В. </w:t>
      </w:r>
      <w:proofErr w:type="spellStart"/>
      <w:r>
        <w:rPr>
          <w:rFonts w:ascii="Times New Roman" w:hAnsi="Times New Roman"/>
          <w:sz w:val="28"/>
        </w:rPr>
        <w:t>Шепелева</w:t>
      </w:r>
      <w:proofErr w:type="spellEnd"/>
    </w:p>
    <w:p w:rsidR="00285EFA" w:rsidRDefault="00285EFA" w:rsidP="00285EFA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«30» августа 2024 г.                                                                                                            Приказ № 137 от 30.08.2024 г.</w:t>
      </w:r>
    </w:p>
    <w:p w:rsidR="00285EFA" w:rsidRDefault="00285EFA" w:rsidP="00285EFA">
      <w:pPr>
        <w:pStyle w:val="a3"/>
        <w:rPr>
          <w:rFonts w:ascii="Times New Roman" w:hAnsi="Times New Roman"/>
          <w:sz w:val="28"/>
        </w:rPr>
      </w:pPr>
    </w:p>
    <w:p w:rsidR="00285EFA" w:rsidRDefault="00285EFA" w:rsidP="00285EFA">
      <w:pPr>
        <w:jc w:val="center"/>
        <w:rPr>
          <w:rFonts w:ascii="Times New Roman" w:eastAsia="Times New Roman" w:hAnsi="Times New Roman" w:cs="Times New Roman"/>
          <w:bCs/>
          <w:color w:val="365F91"/>
          <w:sz w:val="44"/>
          <w:szCs w:val="28"/>
        </w:rPr>
      </w:pPr>
    </w:p>
    <w:p w:rsidR="00285EFA" w:rsidRDefault="00285EFA" w:rsidP="00285EFA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РАБОЧАЯ ПРОГРАММА</w:t>
      </w:r>
    </w:p>
    <w:p w:rsidR="00285EFA" w:rsidRDefault="00285EFA" w:rsidP="00285EFA">
      <w:pPr>
        <w:pStyle w:val="a5"/>
        <w:spacing w:line="288" w:lineRule="auto"/>
        <w:ind w:left="3172" w:right="3010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ПО КУРСУ ВНЕУРОЧНОЙ ДЕЯТЕЛЬНОСТИ </w:t>
      </w:r>
    </w:p>
    <w:p w:rsidR="00285EFA" w:rsidRDefault="00285EFA" w:rsidP="00285EFA">
      <w:pPr>
        <w:pStyle w:val="a5"/>
        <w:spacing w:line="288" w:lineRule="auto"/>
        <w:ind w:left="3172" w:right="3010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«</w:t>
      </w:r>
      <w:r w:rsidR="00673FB1">
        <w:rPr>
          <w:b/>
          <w:sz w:val="32"/>
          <w:szCs w:val="32"/>
          <w:lang w:val="ru-RU"/>
        </w:rPr>
        <w:t>Читаем вместе, читаем вслух</w:t>
      </w:r>
      <w:r>
        <w:rPr>
          <w:b/>
          <w:sz w:val="32"/>
          <w:szCs w:val="32"/>
          <w:lang w:val="ru-RU"/>
        </w:rPr>
        <w:t>»</w:t>
      </w:r>
    </w:p>
    <w:p w:rsidR="00285EFA" w:rsidRDefault="00CD5BF5" w:rsidP="00285EFA">
      <w:pPr>
        <w:pStyle w:val="a5"/>
        <w:spacing w:line="288" w:lineRule="auto"/>
        <w:ind w:left="3172" w:right="3010"/>
        <w:jc w:val="center"/>
        <w:rPr>
          <w:sz w:val="28"/>
          <w:szCs w:val="28"/>
          <w:lang w:val="ru-RU"/>
        </w:rPr>
      </w:pPr>
      <w:r>
        <w:rPr>
          <w:b/>
          <w:sz w:val="32"/>
          <w:szCs w:val="32"/>
          <w:lang w:val="ru-RU"/>
        </w:rPr>
        <w:t xml:space="preserve">4 </w:t>
      </w:r>
      <w:r w:rsidR="00285EFA">
        <w:rPr>
          <w:b/>
          <w:sz w:val="32"/>
          <w:szCs w:val="32"/>
          <w:lang w:val="ru-RU"/>
        </w:rPr>
        <w:t xml:space="preserve"> класс</w:t>
      </w:r>
    </w:p>
    <w:p w:rsidR="00285EFA" w:rsidRDefault="00285EFA" w:rsidP="00285EFA">
      <w:pPr>
        <w:pStyle w:val="a5"/>
        <w:spacing w:line="288" w:lineRule="auto"/>
        <w:ind w:left="3172" w:right="3010"/>
        <w:jc w:val="center"/>
        <w:rPr>
          <w:sz w:val="28"/>
          <w:szCs w:val="28"/>
          <w:lang w:val="ru-RU"/>
        </w:rPr>
      </w:pPr>
    </w:p>
    <w:p w:rsidR="00285EFA" w:rsidRDefault="00285EFA" w:rsidP="00285EFA">
      <w:pPr>
        <w:pStyle w:val="a5"/>
        <w:spacing w:line="288" w:lineRule="auto"/>
        <w:ind w:left="3172" w:right="3010"/>
        <w:jc w:val="center"/>
        <w:rPr>
          <w:sz w:val="28"/>
          <w:szCs w:val="28"/>
          <w:lang w:val="ru-RU"/>
        </w:rPr>
      </w:pPr>
    </w:p>
    <w:p w:rsidR="00285EFA" w:rsidRDefault="00285EFA" w:rsidP="00285EFA">
      <w:pPr>
        <w:pStyle w:val="a5"/>
        <w:ind w:right="364"/>
        <w:jc w:val="right"/>
        <w:rPr>
          <w:sz w:val="28"/>
          <w:szCs w:val="28"/>
          <w:lang w:val="ru-RU"/>
        </w:rPr>
      </w:pPr>
    </w:p>
    <w:p w:rsidR="00285EFA" w:rsidRDefault="00285EFA" w:rsidP="00285EFA">
      <w:pPr>
        <w:pStyle w:val="a5"/>
        <w:spacing w:before="60"/>
        <w:ind w:right="358"/>
        <w:jc w:val="right"/>
        <w:rPr>
          <w:sz w:val="28"/>
          <w:szCs w:val="28"/>
          <w:lang w:val="ru-RU"/>
        </w:rPr>
      </w:pPr>
    </w:p>
    <w:p w:rsidR="00285EFA" w:rsidRDefault="00285EFA" w:rsidP="00285EFA">
      <w:pPr>
        <w:pStyle w:val="a5"/>
        <w:spacing w:before="60"/>
        <w:ind w:right="358"/>
        <w:jc w:val="right"/>
        <w:rPr>
          <w:sz w:val="28"/>
          <w:szCs w:val="28"/>
          <w:lang w:val="ru-RU"/>
        </w:rPr>
      </w:pPr>
    </w:p>
    <w:p w:rsidR="00285EFA" w:rsidRDefault="00285EFA" w:rsidP="00285EFA">
      <w:pPr>
        <w:pStyle w:val="a5"/>
        <w:spacing w:before="60"/>
        <w:ind w:right="358"/>
        <w:jc w:val="right"/>
        <w:rPr>
          <w:sz w:val="28"/>
          <w:szCs w:val="28"/>
          <w:lang w:val="ru-RU"/>
        </w:rPr>
      </w:pPr>
    </w:p>
    <w:p w:rsidR="00285EFA" w:rsidRDefault="00285EFA" w:rsidP="00285EFA">
      <w:pPr>
        <w:pStyle w:val="a5"/>
        <w:spacing w:before="60"/>
        <w:ind w:right="358"/>
        <w:jc w:val="center"/>
        <w:rPr>
          <w:sz w:val="28"/>
          <w:szCs w:val="28"/>
          <w:lang w:val="ru-RU"/>
        </w:rPr>
      </w:pPr>
    </w:p>
    <w:p w:rsidR="00285EFA" w:rsidRDefault="00285EFA" w:rsidP="00285EFA">
      <w:pPr>
        <w:pStyle w:val="a5"/>
        <w:spacing w:before="60"/>
        <w:ind w:right="358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Называевск 2024 г.</w:t>
      </w:r>
    </w:p>
    <w:p w:rsidR="00285EFA" w:rsidRDefault="00285EFA" w:rsidP="00285EFA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285EFA" w:rsidRDefault="00285EFA" w:rsidP="00285EFA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CD5BF5" w:rsidRDefault="00CD5BF5" w:rsidP="00285EFA">
      <w:pPr>
        <w:jc w:val="center"/>
        <w:rPr>
          <w:rFonts w:ascii="Times New Roman" w:eastAsia="Calibri" w:hAnsi="Times New Roman" w:cs="Times New Roman"/>
          <w:b/>
          <w:sz w:val="32"/>
          <w:szCs w:val="32"/>
          <w:u w:val="single"/>
        </w:rPr>
      </w:pPr>
    </w:p>
    <w:p w:rsidR="00285EFA" w:rsidRDefault="00285EFA" w:rsidP="00285EFA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eastAsia="Calibri" w:hAnsi="Times New Roman" w:cs="Times New Roman"/>
          <w:b/>
          <w:sz w:val="32"/>
          <w:szCs w:val="32"/>
          <w:u w:val="single"/>
        </w:rPr>
        <w:lastRenderedPageBreak/>
        <w:t>1.Содержание курса внеурочной деятельности «</w:t>
      </w:r>
      <w:r w:rsidR="00673FB1">
        <w:rPr>
          <w:rFonts w:ascii="Times New Roman" w:eastAsia="Calibri" w:hAnsi="Times New Roman" w:cs="Times New Roman"/>
          <w:b/>
          <w:sz w:val="32"/>
          <w:szCs w:val="32"/>
          <w:u w:val="single"/>
        </w:rPr>
        <w:t>Читаем вместе, читаем вслух</w:t>
      </w:r>
      <w:r>
        <w:rPr>
          <w:rFonts w:ascii="Times New Roman" w:eastAsia="Calibri" w:hAnsi="Times New Roman" w:cs="Times New Roman"/>
          <w:b/>
          <w:sz w:val="32"/>
          <w:szCs w:val="32"/>
          <w:u w:val="single"/>
        </w:rPr>
        <w:t>»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b/>
          <w:bCs/>
          <w:color w:val="191919"/>
          <w:sz w:val="24"/>
          <w:szCs w:val="24"/>
        </w:rPr>
        <w:t xml:space="preserve">Страницы старины седой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(4 ч)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Былины, былинщики. Былинные богатыри. «Былина о </w:t>
      </w:r>
      <w:proofErr w:type="spellStart"/>
      <w:r w:rsidRPr="00FB43F8">
        <w:rPr>
          <w:rFonts w:ascii="Times New Roman" w:hAnsi="Times New Roman" w:cs="Times New Roman"/>
          <w:color w:val="191919"/>
          <w:sz w:val="24"/>
          <w:szCs w:val="24"/>
        </w:rPr>
        <w:t>Святогоре</w:t>
      </w:r>
      <w:proofErr w:type="spellEnd"/>
      <w:r w:rsidRPr="00FB43F8">
        <w:rPr>
          <w:rFonts w:ascii="Times New Roman" w:hAnsi="Times New Roman" w:cs="Times New Roman"/>
          <w:color w:val="191919"/>
          <w:sz w:val="24"/>
          <w:szCs w:val="24"/>
        </w:rPr>
        <w:t>» в стихотворной форме и прозаической форме. Выставка книг.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Библиотечный урок. История книги. Рукописные книги.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Книги Древней Руси. Библиотека Ярослава Мудрого. Наставления Ярослава Мудрого.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Первая печатная книга на Руси. Первопечатник Иван Фёдоров. Библия на русском языке. Библейские предания: «Суд Соломона»,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«Блудный сын».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Экскурсия в типографию или книжный магазин.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b/>
          <w:bCs/>
          <w:color w:val="191919"/>
          <w:sz w:val="24"/>
          <w:szCs w:val="24"/>
        </w:rPr>
        <w:t xml:space="preserve">Крупицы народной мудрости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(4 ч)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Сборники произведений фольклора.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Героические песни о Родине. Песня-слава «Русская земля».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Героические песни о героях России: «Кузьма Минин и Дмитрий Пожарский во главе ополчения», «Суворов приказывает армии переплыть море».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Сбор дополнительной информации о героях России и оформление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proofErr w:type="spellStart"/>
      <w:r w:rsidRPr="00FB43F8">
        <w:rPr>
          <w:rFonts w:ascii="Times New Roman" w:hAnsi="Times New Roman" w:cs="Times New Roman"/>
          <w:color w:val="191919"/>
          <w:sz w:val="24"/>
          <w:szCs w:val="24"/>
        </w:rPr>
        <w:t>постера</w:t>
      </w:r>
      <w:proofErr w:type="spellEnd"/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 (стенда) с собранными материалами книга С. Алексеева «Рассказы о Суворове и русских солдатах» в разных изданиях. Справочный материал об А.В. Суворове (справочники, энциклопедии).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Проект «Русь великая в пословицах и поговорках»: отбор </w:t>
      </w:r>
      <w:proofErr w:type="spellStart"/>
      <w:r w:rsidRPr="00FB43F8">
        <w:rPr>
          <w:rFonts w:ascii="Times New Roman" w:hAnsi="Times New Roman" w:cs="Times New Roman"/>
          <w:color w:val="191919"/>
          <w:sz w:val="24"/>
          <w:szCs w:val="24"/>
        </w:rPr>
        <w:t>пословицпо</w:t>
      </w:r>
      <w:proofErr w:type="spellEnd"/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 теме, объяснение скрытого смысла, оформление рукописной книги «Русь великая в пословицах и поговорках».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Сбор дополнительной информации о героях России, оформление </w:t>
      </w:r>
      <w:proofErr w:type="spellStart"/>
      <w:r w:rsidRPr="00FB43F8">
        <w:rPr>
          <w:rFonts w:ascii="Times New Roman" w:hAnsi="Times New Roman" w:cs="Times New Roman"/>
          <w:color w:val="191919"/>
          <w:sz w:val="24"/>
          <w:szCs w:val="24"/>
        </w:rPr>
        <w:t>постера</w:t>
      </w:r>
      <w:proofErr w:type="spellEnd"/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 (стенда) с собранными материалами, презентация </w:t>
      </w:r>
      <w:proofErr w:type="spellStart"/>
      <w:r w:rsidRPr="00FB43F8">
        <w:rPr>
          <w:rFonts w:ascii="Times New Roman" w:hAnsi="Times New Roman" w:cs="Times New Roman"/>
          <w:color w:val="191919"/>
          <w:sz w:val="24"/>
          <w:szCs w:val="24"/>
        </w:rPr>
        <w:t>постеров</w:t>
      </w:r>
      <w:proofErr w:type="spellEnd"/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 и книг.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b/>
          <w:bCs/>
          <w:color w:val="191919"/>
          <w:sz w:val="24"/>
          <w:szCs w:val="24"/>
        </w:rPr>
        <w:t xml:space="preserve">Мифы народов мира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(2 ч)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Книги с мифами народов мира: древнерусские, древнегреческие, китайские и т. д. Выставка книг.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Работа с системным каталогом.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Читальный зал. Древнекитайский миф «Подвиги стрелка</w:t>
      </w:r>
      <w:proofErr w:type="gramStart"/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 И</w:t>
      </w:r>
      <w:proofErr w:type="gramEnd"/>
      <w:r w:rsidRPr="00FB43F8">
        <w:rPr>
          <w:rFonts w:ascii="Times New Roman" w:hAnsi="Times New Roman" w:cs="Times New Roman"/>
          <w:color w:val="191919"/>
          <w:sz w:val="24"/>
          <w:szCs w:val="24"/>
        </w:rPr>
        <w:t>».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Конкурс-кроссворд «Мифологические герои».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b/>
          <w:bCs/>
          <w:color w:val="191919"/>
          <w:sz w:val="24"/>
          <w:szCs w:val="24"/>
        </w:rPr>
        <w:t xml:space="preserve">Русские писатели-сказочники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(3 ч)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Библиотека сказок. Книги со сказками А.С. Пушкина, В. Жуковского, М. Лермонтова, П. Ершова, В. Гаршина. Фольклорные корни сказок.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Час читателя. Сказка сказок П.П. Ершова «Конёк-Горбунок». </w:t>
      </w:r>
      <w:proofErr w:type="gramStart"/>
      <w:r w:rsidRPr="00FB43F8">
        <w:rPr>
          <w:rFonts w:ascii="Times New Roman" w:hAnsi="Times New Roman" w:cs="Times New Roman"/>
          <w:color w:val="191919"/>
          <w:sz w:val="24"/>
          <w:szCs w:val="24"/>
        </w:rPr>
        <w:t>Поиск: исторические корни литературных (авторских) произведений (летопись «Вещий Олег» из «Повести временных лет» и стихотворение</w:t>
      </w:r>
      <w:proofErr w:type="gramEnd"/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proofErr w:type="gramStart"/>
      <w:r w:rsidRPr="00FB43F8">
        <w:rPr>
          <w:rFonts w:ascii="Times New Roman" w:hAnsi="Times New Roman" w:cs="Times New Roman"/>
          <w:color w:val="191919"/>
          <w:sz w:val="24"/>
          <w:szCs w:val="24"/>
        </w:rPr>
        <w:t>А.С. Пушкина «Песнь о вещем Олеге»).</w:t>
      </w:r>
      <w:proofErr w:type="gramEnd"/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 Библиографические справочники. Библиографические справки о писателях-сказочниках (проектная деятельность).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b/>
          <w:bCs/>
          <w:color w:val="191919"/>
          <w:sz w:val="24"/>
          <w:szCs w:val="24"/>
        </w:rPr>
        <w:t xml:space="preserve">«Книги, книги, книги…»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(4 ч)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Библиотечный урок. Храм книги. Библиотека. Первые библиотеки. Правила пользования библиотекой. Экскурсия в детскую библиотеку.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Книга. Элементы книги. Справочный аппарат. Классификация </w:t>
      </w:r>
      <w:proofErr w:type="spellStart"/>
      <w:r w:rsidRPr="00FB43F8">
        <w:rPr>
          <w:rFonts w:ascii="Times New Roman" w:hAnsi="Times New Roman" w:cs="Times New Roman"/>
          <w:color w:val="191919"/>
          <w:sz w:val="24"/>
          <w:szCs w:val="24"/>
        </w:rPr>
        <w:t>книгпо</w:t>
      </w:r>
      <w:proofErr w:type="spellEnd"/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 структуре, изданиям, авторам (работа в группах).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Книги учебные, художественные, научно-популярные, справочники и энциклопедии. Структура энциклопедии и книги-справочника.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Книги-сборники «Басни И. Крылова», «Легенды и сказы», «Сказки народов мира», «Стихи русских поэтов».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proofErr w:type="gramStart"/>
      <w:r w:rsidRPr="00FB43F8">
        <w:rPr>
          <w:rFonts w:ascii="Times New Roman" w:hAnsi="Times New Roman" w:cs="Times New Roman"/>
          <w:color w:val="191919"/>
          <w:sz w:val="24"/>
          <w:szCs w:val="24"/>
        </w:rPr>
        <w:t>Проект «Русские баснописцы»: сбор материала, чтение басен, басни с «бродячими» сюжетами.</w:t>
      </w:r>
      <w:proofErr w:type="gramEnd"/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b/>
          <w:bCs/>
          <w:color w:val="191919"/>
          <w:sz w:val="24"/>
          <w:szCs w:val="24"/>
        </w:rPr>
        <w:t xml:space="preserve">Книги о детях и для детей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(4 ч)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lastRenderedPageBreak/>
        <w:t>Дети — герои книг Н. Гарина-Михайловского, К. Станюковича, Х.К. Андерсена, Марка Твена, В. Гюго, А. Гайдара, Е. Ильиной и др. Выставка книг. Фантастика и приключения. Поиск книг по каталогу, составление списка.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Читальный зал. Книги А. Рыбакова, В. Крапивина, К. </w:t>
      </w:r>
      <w:proofErr w:type="spellStart"/>
      <w:r w:rsidRPr="00FB43F8">
        <w:rPr>
          <w:rFonts w:ascii="Times New Roman" w:hAnsi="Times New Roman" w:cs="Times New Roman"/>
          <w:color w:val="191919"/>
          <w:sz w:val="24"/>
          <w:szCs w:val="24"/>
        </w:rPr>
        <w:t>Булычёва</w:t>
      </w:r>
      <w:proofErr w:type="spellEnd"/>
      <w:r w:rsidRPr="00FB43F8">
        <w:rPr>
          <w:rFonts w:ascii="Times New Roman" w:hAnsi="Times New Roman" w:cs="Times New Roman"/>
          <w:color w:val="191919"/>
          <w:sz w:val="24"/>
          <w:szCs w:val="24"/>
        </w:rPr>
        <w:t>, А. Волкова. Конкурс-кроссворд «Писатели-фантасты». Аннотация к книге А. Волкова «Волшебник Изумрудного города».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b/>
          <w:bCs/>
          <w:color w:val="191919"/>
          <w:sz w:val="24"/>
          <w:szCs w:val="24"/>
        </w:rPr>
        <w:t xml:space="preserve">Словари, справочники, энциклопедии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(3 ч)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«Хранители слов» — словари: орфографический, толковый, словарь синонимов, этимологический. Выставка словарей. Игра-конкурс «Объясни слово».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Справочники и энциклопедии. Детская энциклопедия «Что такое? Кто такой?». Игра «100 вопросов Почемучек»: составление вопросов и нахождение ответов в книгах-справочниках.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b/>
          <w:bCs/>
          <w:color w:val="191919"/>
          <w:sz w:val="24"/>
          <w:szCs w:val="24"/>
        </w:rPr>
        <w:t xml:space="preserve">Родные поэты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(3 ч)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Книги-сборники русских поэтов о родной природе. Структура книги. Чтение и слушание стихотворений о Родине А.С. Пушкина, М.Ю. Лермонтова, 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И. Никитина, С. Есенина, Н. Рубцова, И. Бунина. Конкурс чтецов «Стихи о Родине».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b/>
          <w:bCs/>
          <w:color w:val="191919"/>
          <w:sz w:val="24"/>
          <w:szCs w:val="24"/>
        </w:rPr>
        <w:t xml:space="preserve">Писатели о писателях. Очерки и воспоминания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(4 ч)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Книги-сборники «Очерки и воспоминания». Очерки о природе, людях, событиях. Очерки С. Михалкова «Слово о Крылове», К. Чуковского «Николай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Алексеевич Некрасов»: чтение, выбор информации, определение жанра и темы.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Воспоминания Л.Н. Толстого, А. Куприна «Воспоминания об А.П. Чехове». Творческая работа: очерк о своём городе, о своём классе, о любимой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книге.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b/>
          <w:bCs/>
          <w:color w:val="191919"/>
          <w:sz w:val="24"/>
          <w:szCs w:val="24"/>
        </w:rPr>
        <w:t xml:space="preserve">Мир книг 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(4 ч)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Типы и виды книг: поисковая работа в библиотеке. Книги о животных. Э. Сетон-Томпсона «Герои-животные». Очерк В. </w:t>
      </w:r>
      <w:proofErr w:type="spellStart"/>
      <w:r w:rsidRPr="00FB43F8">
        <w:rPr>
          <w:rFonts w:ascii="Times New Roman" w:hAnsi="Times New Roman" w:cs="Times New Roman"/>
          <w:color w:val="191919"/>
          <w:sz w:val="24"/>
          <w:szCs w:val="24"/>
        </w:rPr>
        <w:t>Пескова</w:t>
      </w:r>
      <w:proofErr w:type="spellEnd"/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 «В гостях у Сетон-Томпсона».  Час читателя: знакомство с книгой </w:t>
      </w:r>
      <w:proofErr w:type="spellStart"/>
      <w:r w:rsidRPr="00FB43F8">
        <w:rPr>
          <w:rFonts w:ascii="Times New Roman" w:hAnsi="Times New Roman" w:cs="Times New Roman"/>
          <w:color w:val="191919"/>
          <w:sz w:val="24"/>
          <w:szCs w:val="24"/>
        </w:rPr>
        <w:t>В.Бульванкера</w:t>
      </w:r>
      <w:proofErr w:type="spellEnd"/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 «От кота до кита». Литературная игра «Тайны учебной книги». Периодические печатные издания для детей: детские газеты и журналы.</w:t>
      </w:r>
    </w:p>
    <w:p w:rsidR="00C52D0E" w:rsidRDefault="00C52D0E"/>
    <w:p w:rsidR="003C31CD" w:rsidRPr="003C31CD" w:rsidRDefault="003C31CD" w:rsidP="003C31CD">
      <w:pPr>
        <w:spacing w:after="200" w:line="276" w:lineRule="auto"/>
        <w:jc w:val="center"/>
        <w:rPr>
          <w:rFonts w:asciiTheme="majorBidi" w:hAnsiTheme="majorBidi" w:cstheme="majorBidi"/>
          <w:b/>
          <w:bCs/>
          <w:sz w:val="24"/>
        </w:rPr>
      </w:pPr>
      <w:r w:rsidRPr="003C31CD">
        <w:rPr>
          <w:rFonts w:asciiTheme="majorBidi" w:hAnsiTheme="majorBidi" w:cstheme="majorBidi"/>
          <w:sz w:val="24"/>
        </w:rPr>
        <w:t>2</w:t>
      </w:r>
      <w:r w:rsidRPr="003C31CD">
        <w:rPr>
          <w:rFonts w:asciiTheme="majorBidi" w:hAnsiTheme="majorBidi" w:cstheme="majorBidi"/>
          <w:b/>
          <w:bCs/>
          <w:sz w:val="24"/>
        </w:rPr>
        <w:t>.Планируемые результаты освоения курса внеурочной деятельности.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 xml:space="preserve">В результате освоения программы формируются следующие </w:t>
      </w:r>
      <w:r w:rsidRPr="00FB43F8">
        <w:rPr>
          <w:rFonts w:ascii="Times New Roman" w:hAnsi="Times New Roman" w:cs="Times New Roman"/>
          <w:i/>
          <w:iCs/>
          <w:color w:val="191919"/>
          <w:sz w:val="24"/>
          <w:szCs w:val="24"/>
        </w:rPr>
        <w:t>умения</w:t>
      </w:r>
      <w:r w:rsidRPr="00FB43F8">
        <w:rPr>
          <w:rFonts w:ascii="Times New Roman" w:hAnsi="Times New Roman" w:cs="Times New Roman"/>
          <w:color w:val="191919"/>
          <w:sz w:val="24"/>
          <w:szCs w:val="24"/>
        </w:rPr>
        <w:t>, соответствующие требованиям федерального государственного образовательного стандарта начального общего образования: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b/>
          <w:color w:val="191919"/>
          <w:sz w:val="24"/>
          <w:szCs w:val="24"/>
        </w:rPr>
        <w:t>Личностные: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— осознавать значимость чтения для личного развития;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— формировать потребность в систематическом чтении;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— использовать разные виды чтения (ознакомительное, изучающее, выборочное, поисковое);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— уметь самостоятельно выбирать интересующую литературу;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— пользоваться справочными источниками для понимания и получения дополнительной информации.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proofErr w:type="spellStart"/>
      <w:r w:rsidRPr="00FB43F8">
        <w:rPr>
          <w:rFonts w:ascii="Times New Roman" w:hAnsi="Times New Roman" w:cs="Times New Roman"/>
          <w:b/>
          <w:bCs/>
          <w:iCs/>
          <w:color w:val="191919"/>
          <w:sz w:val="24"/>
          <w:szCs w:val="24"/>
        </w:rPr>
        <w:t>Метапредметные</w:t>
      </w:r>
      <w:proofErr w:type="spellEnd"/>
      <w:r w:rsidRPr="00FB43F8">
        <w:rPr>
          <w:rFonts w:ascii="Times New Roman" w:hAnsi="Times New Roman" w:cs="Times New Roman"/>
          <w:b/>
          <w:bCs/>
          <w:iCs/>
          <w:color w:val="191919"/>
          <w:sz w:val="24"/>
          <w:szCs w:val="24"/>
        </w:rPr>
        <w:t>: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b/>
          <w:i/>
          <w:iCs/>
          <w:color w:val="191919"/>
          <w:sz w:val="24"/>
          <w:szCs w:val="24"/>
        </w:rPr>
        <w:t>Регулятивные умения: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— уметь работать с книгой, пользуясь алгоритмом учебных действий;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lastRenderedPageBreak/>
        <w:t>— уметь самостоятельно работать с новым произведением;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— уметь работать в парах и группах, участвовать в проектной деятельности, литературных играх;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— уметь определять свою роль в общей работе и оценивать свои результаты.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b/>
          <w:i/>
          <w:iCs/>
          <w:color w:val="191919"/>
          <w:sz w:val="24"/>
          <w:szCs w:val="24"/>
        </w:rPr>
        <w:t>Познавательные учебные умения: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— прогнозировать содержание книги до чтения, используя информацию из аппарата книги;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— отбирать книги по теме, жанру и авторской принадлежности;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— ориентироваться в мире книг (работа с каталогом, с открытым библиотечным фондом);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— составлять краткие аннотации к прочитанным книгам;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— пользоваться словарями, справочниками, энциклопедиями.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b/>
          <w:i/>
          <w:iCs/>
          <w:color w:val="191919"/>
          <w:sz w:val="24"/>
          <w:szCs w:val="24"/>
        </w:rPr>
        <w:t>Коммуникативные учебные умения: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— участвовать в беседе о прочитанной книге, выражать своё мнение и аргументировать свою точку зрения;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— оценивать поведение героев с точки зрения морали, формировать свою этическую позицию;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— высказывать своё суждение об оформлении и структуре книги;</w:t>
      </w:r>
    </w:p>
    <w:p w:rsidR="003C31CD" w:rsidRPr="00FB43F8" w:rsidRDefault="003C31CD" w:rsidP="003C3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— участвовать в конкурсах чтецов и рассказчиков;</w:t>
      </w:r>
    </w:p>
    <w:p w:rsidR="003C31CD" w:rsidRDefault="003C31CD" w:rsidP="003C31CD">
      <w:pPr>
        <w:spacing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 w:rsidRPr="00FB43F8">
        <w:rPr>
          <w:rFonts w:ascii="Times New Roman" w:hAnsi="Times New Roman" w:cs="Times New Roman"/>
          <w:color w:val="191919"/>
          <w:sz w:val="24"/>
          <w:szCs w:val="24"/>
        </w:rPr>
        <w:t>— соблюдать правила общения и поведения в школе, библиотеке, дома и т. д.</w:t>
      </w:r>
    </w:p>
    <w:p w:rsidR="003C31CD" w:rsidRDefault="003C31CD" w:rsidP="003C31CD">
      <w:pPr>
        <w:spacing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3C31CD" w:rsidRDefault="003C31CD" w:rsidP="003C31CD">
      <w:pPr>
        <w:spacing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3C31CD" w:rsidRDefault="003C31CD" w:rsidP="003C31CD">
      <w:pPr>
        <w:spacing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3C31CD" w:rsidRDefault="003C31CD" w:rsidP="003C31CD">
      <w:pPr>
        <w:spacing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3C31CD" w:rsidRDefault="003C31CD" w:rsidP="003C31CD">
      <w:pPr>
        <w:spacing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3C31CD" w:rsidRDefault="003C31CD" w:rsidP="003C31CD">
      <w:pPr>
        <w:spacing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3C31CD" w:rsidRDefault="003C31CD" w:rsidP="003C31CD">
      <w:pPr>
        <w:spacing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3C31CD" w:rsidRDefault="003C31CD" w:rsidP="003C31CD">
      <w:pPr>
        <w:spacing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3C31CD" w:rsidRDefault="003C31CD" w:rsidP="003C31CD">
      <w:pPr>
        <w:spacing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3C31CD" w:rsidRDefault="003C31CD" w:rsidP="003C31CD">
      <w:pPr>
        <w:spacing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3C31CD" w:rsidRDefault="003C31CD" w:rsidP="003C31CD">
      <w:pPr>
        <w:spacing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3C31CD" w:rsidRDefault="003C31CD" w:rsidP="003C31CD">
      <w:pPr>
        <w:spacing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3C31CD" w:rsidRDefault="003C31CD" w:rsidP="003C31CD">
      <w:pPr>
        <w:spacing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3C31CD" w:rsidRDefault="003C31CD" w:rsidP="003C31CD">
      <w:pPr>
        <w:spacing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3C31CD" w:rsidRPr="00FB43F8" w:rsidRDefault="003C31CD" w:rsidP="003C31CD">
      <w:pPr>
        <w:spacing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3C31CD" w:rsidRDefault="003C31CD" w:rsidP="003C31CD">
      <w:pPr>
        <w:jc w:val="center"/>
        <w:rPr>
          <w:rFonts w:asciiTheme="majorBidi" w:hAnsiTheme="majorBidi" w:cstheme="majorBidi"/>
          <w:b/>
          <w:bCs/>
          <w:sz w:val="24"/>
        </w:rPr>
      </w:pPr>
      <w:r w:rsidRPr="003C31CD">
        <w:rPr>
          <w:rFonts w:asciiTheme="majorBidi" w:hAnsiTheme="majorBidi" w:cstheme="majorBidi"/>
          <w:b/>
          <w:bCs/>
          <w:sz w:val="24"/>
        </w:rPr>
        <w:lastRenderedPageBreak/>
        <w:t>3.Тематическое планирование</w:t>
      </w:r>
    </w:p>
    <w:tbl>
      <w:tblPr>
        <w:tblStyle w:val="a4"/>
        <w:tblW w:w="0" w:type="auto"/>
        <w:tblLook w:val="04A0"/>
      </w:tblPr>
      <w:tblGrid>
        <w:gridCol w:w="942"/>
        <w:gridCol w:w="3986"/>
        <w:gridCol w:w="1557"/>
        <w:gridCol w:w="2080"/>
        <w:gridCol w:w="2089"/>
        <w:gridCol w:w="2051"/>
        <w:gridCol w:w="2081"/>
      </w:tblGrid>
      <w:tr w:rsidR="003C31CD" w:rsidTr="009A4B82">
        <w:tc>
          <w:tcPr>
            <w:tcW w:w="942" w:type="dxa"/>
          </w:tcPr>
          <w:p w:rsidR="003C31CD" w:rsidRPr="009A4B82" w:rsidRDefault="003C31CD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№</w:t>
            </w:r>
          </w:p>
          <w:p w:rsidR="003C31CD" w:rsidRPr="009A4B82" w:rsidRDefault="003C31CD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proofErr w:type="spellStart"/>
            <w:proofErr w:type="gramStart"/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п</w:t>
            </w:r>
            <w:proofErr w:type="spellEnd"/>
            <w:proofErr w:type="gramEnd"/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/</w:t>
            </w:r>
            <w:proofErr w:type="spellStart"/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п</w:t>
            </w:r>
            <w:proofErr w:type="spellEnd"/>
          </w:p>
        </w:tc>
        <w:tc>
          <w:tcPr>
            <w:tcW w:w="3986" w:type="dxa"/>
          </w:tcPr>
          <w:p w:rsidR="003C31CD" w:rsidRPr="009A4B82" w:rsidRDefault="003C31CD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Тема</w:t>
            </w:r>
          </w:p>
        </w:tc>
        <w:tc>
          <w:tcPr>
            <w:tcW w:w="1557" w:type="dxa"/>
          </w:tcPr>
          <w:p w:rsidR="003C31CD" w:rsidRPr="009A4B82" w:rsidRDefault="003C31CD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Кол-во часов</w:t>
            </w:r>
          </w:p>
        </w:tc>
        <w:tc>
          <w:tcPr>
            <w:tcW w:w="2080" w:type="dxa"/>
          </w:tcPr>
          <w:p w:rsidR="003C31CD" w:rsidRPr="009A4B82" w:rsidRDefault="003C31CD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Дата  проведения</w:t>
            </w:r>
          </w:p>
        </w:tc>
        <w:tc>
          <w:tcPr>
            <w:tcW w:w="2089" w:type="dxa"/>
          </w:tcPr>
          <w:p w:rsidR="003C31CD" w:rsidRPr="009A4B82" w:rsidRDefault="003C31CD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Форма проведения занятия</w:t>
            </w:r>
          </w:p>
        </w:tc>
        <w:tc>
          <w:tcPr>
            <w:tcW w:w="2051" w:type="dxa"/>
          </w:tcPr>
          <w:p w:rsidR="003C31CD" w:rsidRPr="009A4B82" w:rsidRDefault="003C31CD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ЭОР</w:t>
            </w:r>
          </w:p>
        </w:tc>
        <w:tc>
          <w:tcPr>
            <w:tcW w:w="2081" w:type="dxa"/>
          </w:tcPr>
          <w:p w:rsidR="003C31CD" w:rsidRPr="009A4B82" w:rsidRDefault="003C31CD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Учет рабочей программы воспитания</w:t>
            </w:r>
          </w:p>
        </w:tc>
      </w:tr>
      <w:tr w:rsidR="003C31CD" w:rsidTr="003E6A88">
        <w:tc>
          <w:tcPr>
            <w:tcW w:w="14786" w:type="dxa"/>
            <w:gridSpan w:val="7"/>
          </w:tcPr>
          <w:p w:rsidR="003C31CD" w:rsidRDefault="003C31CD" w:rsidP="003C31CD">
            <w:pPr>
              <w:jc w:val="both"/>
              <w:rPr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>1.</w:t>
            </w:r>
            <w:r w:rsidRPr="00FB43F8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 xml:space="preserve">Страницы старины седой </w:t>
            </w: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(4 ч)</w:t>
            </w:r>
          </w:p>
        </w:tc>
      </w:tr>
      <w:tr w:rsidR="009A4B82" w:rsidTr="009A4B82">
        <w:tc>
          <w:tcPr>
            <w:tcW w:w="942" w:type="dxa"/>
          </w:tcPr>
          <w:p w:rsidR="009A4B82" w:rsidRPr="00FB43F8" w:rsidRDefault="009A4B82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86" w:type="dxa"/>
          </w:tcPr>
          <w:p w:rsidR="009A4B82" w:rsidRPr="00FB43F8" w:rsidRDefault="009A4B82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Былины, былинщики. Былинные богатыри. Книги-сборники.</w:t>
            </w:r>
          </w:p>
        </w:tc>
        <w:tc>
          <w:tcPr>
            <w:tcW w:w="1557" w:type="dxa"/>
          </w:tcPr>
          <w:p w:rsidR="009A4B82" w:rsidRPr="00FB43F8" w:rsidRDefault="009A4B82" w:rsidP="009A4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9A4B82" w:rsidRPr="009A4B82" w:rsidRDefault="009A4B82" w:rsidP="009A4B8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9" w:type="dxa"/>
          </w:tcPr>
          <w:p w:rsidR="009A4B82" w:rsidRPr="00FB43F8" w:rsidRDefault="009A4B82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</w:tc>
        <w:tc>
          <w:tcPr>
            <w:tcW w:w="2051" w:type="dxa"/>
          </w:tcPr>
          <w:p w:rsidR="009A4B82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" w:history="1">
              <w:r w:rsidR="009A4B82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9A4B82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" w:history="1">
              <w:r w:rsidR="009A4B82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9A4B82" w:rsidRPr="00FD0D7F" w:rsidRDefault="009A4B82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9A4B82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Default="003E6A88" w:rsidP="003E6A88">
            <w:pPr>
              <w:spacing w:after="0"/>
              <w:jc w:val="both"/>
              <w:rPr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4.1.3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Книги Древней Руси. Первые библиотеки. Первая печатная книга на Руси.</w:t>
            </w:r>
          </w:p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3E6A88" w:rsidRPr="00FB43F8" w:rsidRDefault="003E6A88" w:rsidP="009A4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9A4B82">
            <w:pPr>
              <w:jc w:val="center"/>
            </w:pPr>
          </w:p>
        </w:tc>
        <w:tc>
          <w:tcPr>
            <w:tcW w:w="2089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Диалог.</w:t>
            </w:r>
          </w:p>
        </w:tc>
        <w:tc>
          <w:tcPr>
            <w:tcW w:w="2051" w:type="dxa"/>
          </w:tcPr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6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7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Default="003E6A88" w:rsidP="003E6A88">
            <w:pPr>
              <w:spacing w:after="0"/>
              <w:jc w:val="both"/>
              <w:rPr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4.1.3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Библия. Библейские предания.</w:t>
            </w:r>
          </w:p>
        </w:tc>
        <w:tc>
          <w:tcPr>
            <w:tcW w:w="1557" w:type="dxa"/>
          </w:tcPr>
          <w:p w:rsidR="003E6A88" w:rsidRPr="00FB43F8" w:rsidRDefault="003E6A88" w:rsidP="009A4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9A4B82">
            <w:pPr>
              <w:jc w:val="center"/>
            </w:pPr>
          </w:p>
        </w:tc>
        <w:tc>
          <w:tcPr>
            <w:tcW w:w="2089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</w:t>
            </w:r>
          </w:p>
        </w:tc>
        <w:tc>
          <w:tcPr>
            <w:tcW w:w="2051" w:type="dxa"/>
          </w:tcPr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8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9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Default="003E6A88" w:rsidP="003E6A88">
            <w:pPr>
              <w:spacing w:after="0"/>
              <w:jc w:val="both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3.6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Творческая работа: история книги.</w:t>
            </w:r>
          </w:p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3E6A88" w:rsidRPr="00FB43F8" w:rsidRDefault="003E6A88" w:rsidP="009A4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9A4B82">
            <w:pPr>
              <w:jc w:val="center"/>
            </w:pPr>
          </w:p>
        </w:tc>
        <w:tc>
          <w:tcPr>
            <w:tcW w:w="2089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</w:t>
            </w:r>
          </w:p>
        </w:tc>
        <w:tc>
          <w:tcPr>
            <w:tcW w:w="2051" w:type="dxa"/>
          </w:tcPr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0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1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Default="003E6A88" w:rsidP="003E6A88">
            <w:pPr>
              <w:spacing w:after="0"/>
              <w:jc w:val="both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5.5</w:t>
            </w:r>
          </w:p>
        </w:tc>
      </w:tr>
      <w:tr w:rsidR="003E6A88" w:rsidTr="003E6A88">
        <w:tc>
          <w:tcPr>
            <w:tcW w:w="14786" w:type="dxa"/>
            <w:gridSpan w:val="7"/>
          </w:tcPr>
          <w:p w:rsidR="003E6A88" w:rsidRDefault="003E6A88" w:rsidP="003C31CD">
            <w:pPr>
              <w:jc w:val="both"/>
              <w:rPr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>2.</w:t>
            </w:r>
            <w:r w:rsidRPr="00FB43F8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 xml:space="preserve">Крупицы народной мудрости </w:t>
            </w: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(4 ч)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Героические песни о героях России. Песня-слава.</w:t>
            </w:r>
          </w:p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3E6A88" w:rsidRPr="00FB43F8" w:rsidRDefault="003E6A88" w:rsidP="003E6A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9A4B82">
            <w:pPr>
              <w:jc w:val="center"/>
              <w:rPr>
                <w:sz w:val="24"/>
              </w:rPr>
            </w:pPr>
          </w:p>
        </w:tc>
        <w:tc>
          <w:tcPr>
            <w:tcW w:w="2089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Диалог-игра.</w:t>
            </w:r>
          </w:p>
        </w:tc>
        <w:tc>
          <w:tcPr>
            <w:tcW w:w="2051" w:type="dxa"/>
          </w:tcPr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2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3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4.1.4</w:t>
            </w:r>
          </w:p>
          <w:p w:rsidR="003E6A88" w:rsidRDefault="003E6A88" w:rsidP="003E6A88">
            <w:pPr>
              <w:spacing w:after="0"/>
              <w:jc w:val="both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3.1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Книга - сборник С. Алексеева «Рассказы о Суворове и русских солдатах». Справочный материал об А.В. Суворове.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jc w:val="center"/>
              <w:rPr>
                <w:sz w:val="24"/>
              </w:rPr>
            </w:pPr>
          </w:p>
        </w:tc>
        <w:tc>
          <w:tcPr>
            <w:tcW w:w="2089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 xml:space="preserve">Беседа. </w:t>
            </w:r>
          </w:p>
        </w:tc>
        <w:tc>
          <w:tcPr>
            <w:tcW w:w="2051" w:type="dxa"/>
          </w:tcPr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4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5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Default="003E6A88" w:rsidP="003E6A88">
            <w:pPr>
              <w:jc w:val="both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3.1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Русь великая в произведениях фольклора.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jc w:val="center"/>
              <w:rPr>
                <w:sz w:val="24"/>
              </w:rPr>
            </w:pPr>
          </w:p>
        </w:tc>
        <w:tc>
          <w:tcPr>
            <w:tcW w:w="2089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Диалог.</w:t>
            </w:r>
          </w:p>
        </w:tc>
        <w:tc>
          <w:tcPr>
            <w:tcW w:w="2051" w:type="dxa"/>
          </w:tcPr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6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7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4.1.2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День народного единства: презентация рукописной книги и </w:t>
            </w:r>
            <w:proofErr w:type="spellStart"/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постеров</w:t>
            </w:r>
            <w:proofErr w:type="spellEnd"/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 (стендов) о героях России.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jc w:val="center"/>
              <w:rPr>
                <w:sz w:val="24"/>
              </w:rPr>
            </w:pPr>
          </w:p>
        </w:tc>
        <w:tc>
          <w:tcPr>
            <w:tcW w:w="2089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Конкурс.</w:t>
            </w:r>
          </w:p>
        </w:tc>
        <w:tc>
          <w:tcPr>
            <w:tcW w:w="2051" w:type="dxa"/>
          </w:tcPr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8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9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4.1.4</w:t>
            </w:r>
          </w:p>
          <w:p w:rsidR="003E6A88" w:rsidRDefault="003E6A88" w:rsidP="003E6A88">
            <w:pPr>
              <w:jc w:val="both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3.1</w:t>
            </w:r>
          </w:p>
        </w:tc>
      </w:tr>
      <w:tr w:rsidR="003E6A88" w:rsidTr="003E6A88">
        <w:tc>
          <w:tcPr>
            <w:tcW w:w="14786" w:type="dxa"/>
            <w:gridSpan w:val="7"/>
          </w:tcPr>
          <w:p w:rsidR="003E6A88" w:rsidRDefault="003E6A88" w:rsidP="003C31CD">
            <w:pPr>
              <w:jc w:val="both"/>
              <w:rPr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ab/>
            </w:r>
            <w:r w:rsidRPr="00FB43F8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 xml:space="preserve">Мифы народов мира </w:t>
            </w: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(2 ч)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86" w:type="dxa"/>
          </w:tcPr>
          <w:p w:rsidR="003E6A88" w:rsidRPr="009A4B82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 Мифы народов мира. Книги-</w:t>
            </w: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lastRenderedPageBreak/>
              <w:t>сборники.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Познавательная </w:t>
            </w:r>
            <w:r w:rsidRPr="00FB43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беседа.</w:t>
            </w:r>
          </w:p>
        </w:tc>
        <w:tc>
          <w:tcPr>
            <w:tcW w:w="2051" w:type="dxa"/>
          </w:tcPr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0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1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lastRenderedPageBreak/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lastRenderedPageBreak/>
              <w:t>4.1.5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Мифологические герои.</w:t>
            </w:r>
          </w:p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Диалог-игра.</w:t>
            </w:r>
          </w:p>
        </w:tc>
        <w:tc>
          <w:tcPr>
            <w:tcW w:w="2051" w:type="dxa"/>
          </w:tcPr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2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3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</w:tc>
      </w:tr>
      <w:tr w:rsidR="003E6A88" w:rsidTr="003E6A88">
        <w:tc>
          <w:tcPr>
            <w:tcW w:w="14786" w:type="dxa"/>
            <w:gridSpan w:val="7"/>
          </w:tcPr>
          <w:p w:rsidR="003E6A88" w:rsidRDefault="003E6A88" w:rsidP="003C31CD">
            <w:pPr>
              <w:jc w:val="both"/>
              <w:rPr>
                <w:sz w:val="24"/>
              </w:rPr>
            </w:pPr>
            <w:r w:rsidRPr="00FB43F8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 xml:space="preserve">Русские писатели-сказочники </w:t>
            </w: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(3 ч)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 Мир сказок: сказки народные и авторские.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Игра – викторина.</w:t>
            </w:r>
          </w:p>
        </w:tc>
        <w:tc>
          <w:tcPr>
            <w:tcW w:w="2051" w:type="dxa"/>
          </w:tcPr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4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5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4.2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Книги со сказками русских писателей-классиков. Сказка сказок П. Ершова «Конёк-Горбунок».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Игра – викторина.</w:t>
            </w:r>
          </w:p>
        </w:tc>
        <w:tc>
          <w:tcPr>
            <w:tcW w:w="2051" w:type="dxa"/>
          </w:tcPr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6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7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3.1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Исторические (фольклорные) корни литературных произведений на примере летописи «Вещий Олег» и «Песни о вещем Олеге»  А.С. Пушкина.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 xml:space="preserve">Беседа. </w:t>
            </w:r>
          </w:p>
        </w:tc>
        <w:tc>
          <w:tcPr>
            <w:tcW w:w="2051" w:type="dxa"/>
          </w:tcPr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8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9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4.1.3</w:t>
            </w:r>
          </w:p>
        </w:tc>
      </w:tr>
      <w:tr w:rsidR="003E6A88" w:rsidTr="003E6A88">
        <w:tc>
          <w:tcPr>
            <w:tcW w:w="14786" w:type="dxa"/>
            <w:gridSpan w:val="7"/>
          </w:tcPr>
          <w:p w:rsidR="003E6A88" w:rsidRDefault="003E6A88" w:rsidP="003C31CD">
            <w:pPr>
              <w:jc w:val="both"/>
              <w:rPr>
                <w:sz w:val="24"/>
              </w:rPr>
            </w:pPr>
            <w:r w:rsidRPr="00FB43F8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 xml:space="preserve">«Книги, книги, книги…» </w:t>
            </w: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(4 ч)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 Библиографический справочник: справки о писателях-</w:t>
            </w:r>
          </w:p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proofErr w:type="gramStart"/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сказочниках</w:t>
            </w:r>
            <w:proofErr w:type="gramEnd"/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. Энциклопедии и книги-справочники.</w:t>
            </w:r>
          </w:p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Игра – викторина.</w:t>
            </w:r>
          </w:p>
        </w:tc>
        <w:tc>
          <w:tcPr>
            <w:tcW w:w="2051" w:type="dxa"/>
          </w:tcPr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0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1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1.4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Книга. Элементы книги. Справочный аппарат книги.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</w:t>
            </w:r>
          </w:p>
        </w:tc>
        <w:tc>
          <w:tcPr>
            <w:tcW w:w="2051" w:type="dxa"/>
          </w:tcPr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2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3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Библиотека. Первые библиотеки. Правила пользования библиотекой. Экскурсия в библиотеку.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Диалог-игра.</w:t>
            </w:r>
          </w:p>
        </w:tc>
        <w:tc>
          <w:tcPr>
            <w:tcW w:w="2051" w:type="dxa"/>
          </w:tcPr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4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5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4.1.1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Книги. Типы книг. Справочный аппарат книги.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</w:t>
            </w:r>
          </w:p>
        </w:tc>
        <w:tc>
          <w:tcPr>
            <w:tcW w:w="2051" w:type="dxa"/>
          </w:tcPr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6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7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1.4</w:t>
            </w:r>
          </w:p>
        </w:tc>
      </w:tr>
      <w:tr w:rsidR="003E6A88" w:rsidTr="003E6A88">
        <w:tc>
          <w:tcPr>
            <w:tcW w:w="14786" w:type="dxa"/>
            <w:gridSpan w:val="7"/>
          </w:tcPr>
          <w:p w:rsidR="003E6A88" w:rsidRDefault="003E6A88" w:rsidP="003C31CD">
            <w:pPr>
              <w:jc w:val="both"/>
              <w:rPr>
                <w:sz w:val="24"/>
              </w:rPr>
            </w:pPr>
            <w:r w:rsidRPr="00FB43F8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 xml:space="preserve">Книги о детях и для детей </w:t>
            </w: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(4 ч)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Проектная деятельность: создание рукописной книги</w:t>
            </w:r>
          </w:p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«Русские баснописцы».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Игра – викторина.</w:t>
            </w:r>
          </w:p>
        </w:tc>
        <w:tc>
          <w:tcPr>
            <w:tcW w:w="2051" w:type="dxa"/>
          </w:tcPr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8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9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Дети — герои книг писателей XIX </w:t>
            </w: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lastRenderedPageBreak/>
              <w:t>века.</w:t>
            </w:r>
          </w:p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Диалог-игра.</w:t>
            </w:r>
          </w:p>
        </w:tc>
        <w:tc>
          <w:tcPr>
            <w:tcW w:w="2051" w:type="dxa"/>
          </w:tcPr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0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1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lastRenderedPageBreak/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lastRenderedPageBreak/>
              <w:t>3.10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Библиографические справки о Марке Твене, В. </w:t>
            </w:r>
            <w:proofErr w:type="spellStart"/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Гюго</w:t>
            </w:r>
            <w:proofErr w:type="gramStart"/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,Д</w:t>
            </w:r>
            <w:proofErr w:type="spellEnd"/>
            <w:proofErr w:type="gramEnd"/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. </w:t>
            </w:r>
            <w:proofErr w:type="spellStart"/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Мамине</w:t>
            </w:r>
            <w:proofErr w:type="spellEnd"/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 - Сибиряке, А. Куприне и др.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Конкурс.</w:t>
            </w:r>
          </w:p>
        </w:tc>
        <w:tc>
          <w:tcPr>
            <w:tcW w:w="2051" w:type="dxa"/>
          </w:tcPr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2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3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1.4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Конкурс-кроссворд «Авторы произведений о детях». Аннотация на книгу-сборник писателей-классиков.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Конкурс.</w:t>
            </w:r>
          </w:p>
        </w:tc>
        <w:tc>
          <w:tcPr>
            <w:tcW w:w="2051" w:type="dxa"/>
          </w:tcPr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4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5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4.2</w:t>
            </w:r>
          </w:p>
        </w:tc>
      </w:tr>
      <w:tr w:rsidR="003E6A88" w:rsidTr="003E6A88">
        <w:tc>
          <w:tcPr>
            <w:tcW w:w="14786" w:type="dxa"/>
            <w:gridSpan w:val="7"/>
          </w:tcPr>
          <w:p w:rsidR="003E6A88" w:rsidRDefault="003E6A88" w:rsidP="003C31CD">
            <w:pPr>
              <w:jc w:val="both"/>
              <w:rPr>
                <w:sz w:val="24"/>
              </w:rPr>
            </w:pPr>
            <w:r w:rsidRPr="00FB43F8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 xml:space="preserve">Словари, справочники, энциклопедии </w:t>
            </w: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(3 ч)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«Хранители слов» — словари. Выставка словарей. Игра-</w:t>
            </w:r>
          </w:p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конкурс «Объясни слово».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</w:t>
            </w:r>
          </w:p>
        </w:tc>
        <w:tc>
          <w:tcPr>
            <w:tcW w:w="2051" w:type="dxa"/>
          </w:tcPr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6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7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3.6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Справочники и энциклопедии. Детская энциклопедия.</w:t>
            </w:r>
          </w:p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</w:t>
            </w:r>
          </w:p>
        </w:tc>
        <w:tc>
          <w:tcPr>
            <w:tcW w:w="2051" w:type="dxa"/>
          </w:tcPr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8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9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Игра «100 вопросов Почемучек» — практическая работа со справочной литературой.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Познавательная игра.</w:t>
            </w:r>
          </w:p>
        </w:tc>
        <w:tc>
          <w:tcPr>
            <w:tcW w:w="2051" w:type="dxa"/>
          </w:tcPr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0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1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1.1.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1.4</w:t>
            </w:r>
          </w:p>
        </w:tc>
      </w:tr>
      <w:tr w:rsidR="003E6A88" w:rsidTr="003E6A88">
        <w:tc>
          <w:tcPr>
            <w:tcW w:w="14786" w:type="dxa"/>
            <w:gridSpan w:val="7"/>
          </w:tcPr>
          <w:p w:rsidR="003E6A88" w:rsidRDefault="003E6A88" w:rsidP="003C31CD">
            <w:pPr>
              <w:jc w:val="both"/>
              <w:rPr>
                <w:sz w:val="24"/>
              </w:rPr>
            </w:pPr>
            <w:r w:rsidRPr="00FB43F8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 xml:space="preserve">Родные поэты </w:t>
            </w: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(3 ч)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Книги-сборники поэтов о Родине и родной природе.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</w:t>
            </w:r>
          </w:p>
        </w:tc>
        <w:tc>
          <w:tcPr>
            <w:tcW w:w="2051" w:type="dxa"/>
          </w:tcPr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2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3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3.1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Читаем и слушаем стихотворения о Родине А.С. Пушкина,</w:t>
            </w:r>
          </w:p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М.Ю. Лермонтова, И. Никитина, С. Есенина, Н. Рубцова и др.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Чтение книг.</w:t>
            </w:r>
          </w:p>
        </w:tc>
        <w:tc>
          <w:tcPr>
            <w:tcW w:w="2051" w:type="dxa"/>
          </w:tcPr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4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5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3.1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«Читаем стихи о Родине и родной природе».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Уро</w:t>
            </w:r>
            <w:proofErr w:type="gramStart"/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FB43F8">
              <w:rPr>
                <w:rFonts w:ascii="Times New Roman" w:hAnsi="Times New Roman" w:cs="Times New Roman"/>
                <w:sz w:val="24"/>
                <w:szCs w:val="24"/>
              </w:rPr>
              <w:t xml:space="preserve"> конкурс.</w:t>
            </w:r>
          </w:p>
        </w:tc>
        <w:tc>
          <w:tcPr>
            <w:tcW w:w="2051" w:type="dxa"/>
          </w:tcPr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6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7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3.1</w:t>
            </w:r>
          </w:p>
        </w:tc>
      </w:tr>
      <w:tr w:rsidR="003E6A88" w:rsidTr="003E6A88">
        <w:tc>
          <w:tcPr>
            <w:tcW w:w="14786" w:type="dxa"/>
            <w:gridSpan w:val="7"/>
          </w:tcPr>
          <w:p w:rsidR="003E6A88" w:rsidRDefault="003E6A88" w:rsidP="003C31CD">
            <w:pPr>
              <w:jc w:val="both"/>
              <w:rPr>
                <w:sz w:val="24"/>
              </w:rPr>
            </w:pPr>
            <w:r w:rsidRPr="00FB43F8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 xml:space="preserve">Писатели о писателях. Очерки и воспоминания </w:t>
            </w: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(4 ч)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Очерки и воспоминания. Писатели о писателях.</w:t>
            </w:r>
          </w:p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Чтение книг.</w:t>
            </w:r>
          </w:p>
        </w:tc>
        <w:tc>
          <w:tcPr>
            <w:tcW w:w="2051" w:type="dxa"/>
          </w:tcPr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8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9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1.3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Встреча с корреспондентом местной </w:t>
            </w: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lastRenderedPageBreak/>
              <w:t>газеты.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Познавательная </w:t>
            </w:r>
            <w:r w:rsidRPr="00FB43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беседа.</w:t>
            </w:r>
          </w:p>
        </w:tc>
        <w:tc>
          <w:tcPr>
            <w:tcW w:w="2051" w:type="dxa"/>
          </w:tcPr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60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61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lastRenderedPageBreak/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Творческая работа: очерк о своей школе, о своём городе</w:t>
            </w:r>
          </w:p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или о любимой книге.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Творческая работа.</w:t>
            </w:r>
          </w:p>
        </w:tc>
        <w:tc>
          <w:tcPr>
            <w:tcW w:w="2051" w:type="dxa"/>
          </w:tcPr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62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63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1.4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Творческая работа: очерк о своей школе, о своём городе</w:t>
            </w:r>
          </w:p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или о любимой книге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jc w:val="center"/>
              <w:rPr>
                <w:sz w:val="24"/>
              </w:rPr>
            </w:pPr>
          </w:p>
        </w:tc>
        <w:tc>
          <w:tcPr>
            <w:tcW w:w="2089" w:type="dxa"/>
          </w:tcPr>
          <w:p w:rsidR="003E6A88" w:rsidRPr="00FB43F8" w:rsidRDefault="003E6A88" w:rsidP="003E6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Творческая работа.</w:t>
            </w:r>
          </w:p>
        </w:tc>
        <w:tc>
          <w:tcPr>
            <w:tcW w:w="2051" w:type="dxa"/>
          </w:tcPr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64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65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1.4</w:t>
            </w:r>
          </w:p>
        </w:tc>
      </w:tr>
      <w:tr w:rsidR="003E6A88" w:rsidTr="003E6A88">
        <w:tc>
          <w:tcPr>
            <w:tcW w:w="14786" w:type="dxa"/>
            <w:gridSpan w:val="7"/>
          </w:tcPr>
          <w:p w:rsidR="003E6A88" w:rsidRDefault="003E6A88" w:rsidP="003C31CD">
            <w:pPr>
              <w:jc w:val="both"/>
              <w:rPr>
                <w:sz w:val="24"/>
              </w:rPr>
            </w:pPr>
            <w:r w:rsidRPr="00FB43F8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 xml:space="preserve">Мир книг </w:t>
            </w: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(4 ч)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Книги о детях войны. Е. Ильина «Четвёртая высота.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Сообщения детей.</w:t>
            </w:r>
          </w:p>
        </w:tc>
        <w:tc>
          <w:tcPr>
            <w:tcW w:w="2051" w:type="dxa"/>
          </w:tcPr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66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67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3.10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4.1.4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 Детские газеты и журналы.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Диалог-игра.</w:t>
            </w:r>
          </w:p>
        </w:tc>
        <w:tc>
          <w:tcPr>
            <w:tcW w:w="2051" w:type="dxa"/>
          </w:tcPr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68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69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3.10</w:t>
            </w: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Итоговый тест. 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Промежуточный  контроль.</w:t>
            </w:r>
          </w:p>
        </w:tc>
        <w:tc>
          <w:tcPr>
            <w:tcW w:w="2051" w:type="dxa"/>
          </w:tcPr>
          <w:p w:rsidR="003E6A88" w:rsidRDefault="003E6A88" w:rsidP="003E6A88">
            <w:pPr>
              <w:spacing w:after="0"/>
              <w:jc w:val="both"/>
              <w:rPr>
                <w:sz w:val="24"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E6A88" w:rsidTr="009A4B82">
        <w:tc>
          <w:tcPr>
            <w:tcW w:w="942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986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Литературная игра «Тайны учебной книги».</w:t>
            </w:r>
          </w:p>
        </w:tc>
        <w:tc>
          <w:tcPr>
            <w:tcW w:w="1557" w:type="dxa"/>
          </w:tcPr>
          <w:p w:rsidR="003E6A88" w:rsidRPr="00FB43F8" w:rsidRDefault="003E6A88" w:rsidP="003E6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3E6A88" w:rsidRDefault="003E6A88" w:rsidP="003E6A88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2089" w:type="dxa"/>
          </w:tcPr>
          <w:p w:rsidR="003E6A88" w:rsidRPr="00FB43F8" w:rsidRDefault="003E6A88" w:rsidP="003E6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Диалог-игра.</w:t>
            </w:r>
          </w:p>
        </w:tc>
        <w:tc>
          <w:tcPr>
            <w:tcW w:w="2051" w:type="dxa"/>
          </w:tcPr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70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3E6A88" w:rsidRPr="00FD0D7F" w:rsidRDefault="002A2BC0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71" w:history="1">
              <w:r w:rsidR="003E6A88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3E6A88" w:rsidRPr="00FD0D7F" w:rsidRDefault="003E6A88" w:rsidP="003E6A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81" w:type="dxa"/>
          </w:tcPr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3E6A88" w:rsidRPr="003E6A88" w:rsidRDefault="003E6A88" w:rsidP="003E6A8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5.5</w:t>
            </w:r>
          </w:p>
        </w:tc>
      </w:tr>
    </w:tbl>
    <w:p w:rsidR="003C31CD" w:rsidRDefault="003C31CD" w:rsidP="003C31CD">
      <w:pPr>
        <w:jc w:val="both"/>
        <w:rPr>
          <w:sz w:val="24"/>
        </w:rPr>
      </w:pPr>
    </w:p>
    <w:p w:rsidR="005812C5" w:rsidRDefault="005812C5" w:rsidP="003C31CD">
      <w:pPr>
        <w:jc w:val="both"/>
        <w:rPr>
          <w:sz w:val="24"/>
        </w:rPr>
      </w:pPr>
    </w:p>
    <w:p w:rsidR="005812C5" w:rsidRDefault="005812C5" w:rsidP="003C31CD">
      <w:pPr>
        <w:jc w:val="both"/>
        <w:rPr>
          <w:sz w:val="24"/>
        </w:rPr>
      </w:pPr>
    </w:p>
    <w:p w:rsidR="005812C5" w:rsidRDefault="005812C5" w:rsidP="003C31CD">
      <w:pPr>
        <w:jc w:val="both"/>
        <w:rPr>
          <w:sz w:val="24"/>
        </w:rPr>
      </w:pPr>
    </w:p>
    <w:p w:rsidR="005812C5" w:rsidRDefault="005812C5" w:rsidP="003C31CD">
      <w:pPr>
        <w:jc w:val="both"/>
        <w:rPr>
          <w:sz w:val="24"/>
        </w:rPr>
      </w:pPr>
    </w:p>
    <w:p w:rsidR="005812C5" w:rsidRDefault="005812C5" w:rsidP="003C31CD">
      <w:pPr>
        <w:jc w:val="both"/>
        <w:rPr>
          <w:sz w:val="24"/>
        </w:rPr>
      </w:pPr>
    </w:p>
    <w:p w:rsidR="005812C5" w:rsidRDefault="005812C5" w:rsidP="003C31CD">
      <w:pPr>
        <w:jc w:val="both"/>
        <w:rPr>
          <w:sz w:val="24"/>
        </w:rPr>
      </w:pPr>
    </w:p>
    <w:p w:rsidR="005812C5" w:rsidRDefault="005812C5" w:rsidP="003C31CD">
      <w:pPr>
        <w:jc w:val="both"/>
        <w:rPr>
          <w:sz w:val="24"/>
        </w:rPr>
      </w:pPr>
    </w:p>
    <w:p w:rsidR="005812C5" w:rsidRDefault="005812C5" w:rsidP="003C31CD">
      <w:pPr>
        <w:jc w:val="both"/>
        <w:rPr>
          <w:sz w:val="24"/>
        </w:rPr>
      </w:pPr>
    </w:p>
    <w:p w:rsidR="005812C5" w:rsidRDefault="005812C5" w:rsidP="003C31CD">
      <w:pPr>
        <w:jc w:val="both"/>
        <w:rPr>
          <w:sz w:val="24"/>
        </w:rPr>
      </w:pPr>
    </w:p>
    <w:p w:rsidR="005812C5" w:rsidRDefault="005812C5" w:rsidP="003C31CD">
      <w:pPr>
        <w:jc w:val="both"/>
        <w:rPr>
          <w:sz w:val="24"/>
        </w:rPr>
      </w:pPr>
      <w:bookmarkStart w:id="0" w:name="_GoBack"/>
      <w:bookmarkEnd w:id="0"/>
    </w:p>
    <w:sectPr w:rsidR="005812C5" w:rsidSect="003C31CD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31CD"/>
    <w:rsid w:val="00285EFA"/>
    <w:rsid w:val="002A2BC0"/>
    <w:rsid w:val="00384C8B"/>
    <w:rsid w:val="003C31CD"/>
    <w:rsid w:val="003E6A88"/>
    <w:rsid w:val="0044665B"/>
    <w:rsid w:val="005172D6"/>
    <w:rsid w:val="005812C5"/>
    <w:rsid w:val="00673FB1"/>
    <w:rsid w:val="00724A38"/>
    <w:rsid w:val="00884DD4"/>
    <w:rsid w:val="008C3E05"/>
    <w:rsid w:val="009A4B82"/>
    <w:rsid w:val="00C52D0E"/>
    <w:rsid w:val="00CD5B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1C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31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3C31C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styleId="a4">
    <w:name w:val="Table Grid"/>
    <w:basedOn w:val="a1"/>
    <w:uiPriority w:val="59"/>
    <w:rsid w:val="003C31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1"/>
    <w:semiHidden/>
    <w:unhideWhenUsed/>
    <w:qFormat/>
    <w:rsid w:val="00285E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5"/>
      <w:szCs w:val="25"/>
      <w:lang w:val="en-US"/>
    </w:rPr>
  </w:style>
  <w:style w:type="character" w:customStyle="1" w:styleId="a6">
    <w:name w:val="Основной текст Знак"/>
    <w:basedOn w:val="a0"/>
    <w:link w:val="a5"/>
    <w:uiPriority w:val="1"/>
    <w:semiHidden/>
    <w:rsid w:val="00285EFA"/>
    <w:rPr>
      <w:rFonts w:ascii="Times New Roman" w:eastAsia="Times New Roman" w:hAnsi="Times New Roman" w:cs="Times New Roman"/>
      <w:sz w:val="25"/>
      <w:szCs w:val="25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1C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C31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3C31C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styleId="a4">
    <w:name w:val="Table Grid"/>
    <w:basedOn w:val="a1"/>
    <w:uiPriority w:val="59"/>
    <w:rsid w:val="003C31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5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uchi.ru" TargetMode="External"/><Relationship Id="rId26" Type="http://schemas.openxmlformats.org/officeDocument/2006/relationships/hyperlink" Target="https://uchi.ru" TargetMode="External"/><Relationship Id="rId39" Type="http://schemas.openxmlformats.org/officeDocument/2006/relationships/hyperlink" Target="https://resh.edu.ru" TargetMode="External"/><Relationship Id="rId21" Type="http://schemas.openxmlformats.org/officeDocument/2006/relationships/hyperlink" Target="https://resh.edu.ru" TargetMode="External"/><Relationship Id="rId34" Type="http://schemas.openxmlformats.org/officeDocument/2006/relationships/hyperlink" Target="https://uchi.ru" TargetMode="External"/><Relationship Id="rId42" Type="http://schemas.openxmlformats.org/officeDocument/2006/relationships/hyperlink" Target="https://uchi.ru" TargetMode="External"/><Relationship Id="rId47" Type="http://schemas.openxmlformats.org/officeDocument/2006/relationships/hyperlink" Target="https://resh.edu.ru" TargetMode="External"/><Relationship Id="rId50" Type="http://schemas.openxmlformats.org/officeDocument/2006/relationships/hyperlink" Target="https://uchi.ru" TargetMode="External"/><Relationship Id="rId55" Type="http://schemas.openxmlformats.org/officeDocument/2006/relationships/hyperlink" Target="https://resh.edu.ru" TargetMode="External"/><Relationship Id="rId63" Type="http://schemas.openxmlformats.org/officeDocument/2006/relationships/hyperlink" Target="https://resh.edu.ru" TargetMode="External"/><Relationship Id="rId68" Type="http://schemas.openxmlformats.org/officeDocument/2006/relationships/hyperlink" Target="https://uchi.ru" TargetMode="External"/><Relationship Id="rId7" Type="http://schemas.openxmlformats.org/officeDocument/2006/relationships/hyperlink" Target="https://resh.edu.ru" TargetMode="External"/><Relationship Id="rId71" Type="http://schemas.openxmlformats.org/officeDocument/2006/relationships/hyperlink" Target="https://resh.edu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uchi.ru" TargetMode="External"/><Relationship Id="rId29" Type="http://schemas.openxmlformats.org/officeDocument/2006/relationships/hyperlink" Target="https://resh.edu.ru" TargetMode="External"/><Relationship Id="rId11" Type="http://schemas.openxmlformats.org/officeDocument/2006/relationships/hyperlink" Target="https://resh.edu.ru" TargetMode="External"/><Relationship Id="rId24" Type="http://schemas.openxmlformats.org/officeDocument/2006/relationships/hyperlink" Target="https://uchi.ru" TargetMode="External"/><Relationship Id="rId32" Type="http://schemas.openxmlformats.org/officeDocument/2006/relationships/hyperlink" Target="https://uchi.ru" TargetMode="External"/><Relationship Id="rId37" Type="http://schemas.openxmlformats.org/officeDocument/2006/relationships/hyperlink" Target="https://resh.edu.ru" TargetMode="External"/><Relationship Id="rId40" Type="http://schemas.openxmlformats.org/officeDocument/2006/relationships/hyperlink" Target="https://uchi.ru" TargetMode="External"/><Relationship Id="rId45" Type="http://schemas.openxmlformats.org/officeDocument/2006/relationships/hyperlink" Target="https://resh.edu.ru" TargetMode="External"/><Relationship Id="rId53" Type="http://schemas.openxmlformats.org/officeDocument/2006/relationships/hyperlink" Target="https://resh.edu.ru" TargetMode="External"/><Relationship Id="rId58" Type="http://schemas.openxmlformats.org/officeDocument/2006/relationships/hyperlink" Target="https://uchi.ru" TargetMode="External"/><Relationship Id="rId66" Type="http://schemas.openxmlformats.org/officeDocument/2006/relationships/hyperlink" Target="https://uchi.ru" TargetMode="External"/><Relationship Id="rId74" Type="http://schemas.microsoft.com/office/2007/relationships/stylesWithEffects" Target="stylesWithEffects.xml"/><Relationship Id="rId5" Type="http://schemas.openxmlformats.org/officeDocument/2006/relationships/hyperlink" Target="https://resh.edu.ru" TargetMode="External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uchi.ru" TargetMode="External"/><Relationship Id="rId36" Type="http://schemas.openxmlformats.org/officeDocument/2006/relationships/hyperlink" Target="https://uchi.ru" TargetMode="External"/><Relationship Id="rId49" Type="http://schemas.openxmlformats.org/officeDocument/2006/relationships/hyperlink" Target="https://resh.edu.ru" TargetMode="External"/><Relationship Id="rId57" Type="http://schemas.openxmlformats.org/officeDocument/2006/relationships/hyperlink" Target="https://resh.edu.ru" TargetMode="External"/><Relationship Id="rId61" Type="http://schemas.openxmlformats.org/officeDocument/2006/relationships/hyperlink" Target="https://resh.edu.ru" TargetMode="External"/><Relationship Id="rId10" Type="http://schemas.openxmlformats.org/officeDocument/2006/relationships/hyperlink" Target="https://uchi.ru" TargetMode="External"/><Relationship Id="rId19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44" Type="http://schemas.openxmlformats.org/officeDocument/2006/relationships/hyperlink" Target="https://uchi.ru" TargetMode="External"/><Relationship Id="rId52" Type="http://schemas.openxmlformats.org/officeDocument/2006/relationships/hyperlink" Target="https://uchi.ru" TargetMode="External"/><Relationship Id="rId60" Type="http://schemas.openxmlformats.org/officeDocument/2006/relationships/hyperlink" Target="https://uchi.ru" TargetMode="External"/><Relationship Id="rId65" Type="http://schemas.openxmlformats.org/officeDocument/2006/relationships/hyperlink" Target="https://resh.edu.ru" TargetMode="External"/><Relationship Id="rId73" Type="http://schemas.openxmlformats.org/officeDocument/2006/relationships/theme" Target="theme/theme1.xml"/><Relationship Id="rId4" Type="http://schemas.openxmlformats.org/officeDocument/2006/relationships/hyperlink" Target="https://uchi.ru" TargetMode="External"/><Relationship Id="rId9" Type="http://schemas.openxmlformats.org/officeDocument/2006/relationships/hyperlink" Target="https://resh.edu.ru" TargetMode="External"/><Relationship Id="rId14" Type="http://schemas.openxmlformats.org/officeDocument/2006/relationships/hyperlink" Target="https://uchi.ru" TargetMode="External"/><Relationship Id="rId22" Type="http://schemas.openxmlformats.org/officeDocument/2006/relationships/hyperlink" Target="https://uchi.ru" TargetMode="External"/><Relationship Id="rId27" Type="http://schemas.openxmlformats.org/officeDocument/2006/relationships/hyperlink" Target="https://resh.edu.ru" TargetMode="External"/><Relationship Id="rId30" Type="http://schemas.openxmlformats.org/officeDocument/2006/relationships/hyperlink" Target="https://uchi.ru" TargetMode="External"/><Relationship Id="rId35" Type="http://schemas.openxmlformats.org/officeDocument/2006/relationships/hyperlink" Target="https://resh.edu.ru" TargetMode="External"/><Relationship Id="rId43" Type="http://schemas.openxmlformats.org/officeDocument/2006/relationships/hyperlink" Target="https://resh.edu.ru" TargetMode="External"/><Relationship Id="rId48" Type="http://schemas.openxmlformats.org/officeDocument/2006/relationships/hyperlink" Target="https://uchi.ru" TargetMode="External"/><Relationship Id="rId56" Type="http://schemas.openxmlformats.org/officeDocument/2006/relationships/hyperlink" Target="https://uchi.ru" TargetMode="External"/><Relationship Id="rId64" Type="http://schemas.openxmlformats.org/officeDocument/2006/relationships/hyperlink" Target="https://uchi.ru" TargetMode="External"/><Relationship Id="rId69" Type="http://schemas.openxmlformats.org/officeDocument/2006/relationships/hyperlink" Target="https://resh.edu.ru" TargetMode="External"/><Relationship Id="rId8" Type="http://schemas.openxmlformats.org/officeDocument/2006/relationships/hyperlink" Target="https://uchi.ru" TargetMode="External"/><Relationship Id="rId51" Type="http://schemas.openxmlformats.org/officeDocument/2006/relationships/hyperlink" Target="https://resh.edu.ru" TargetMode="External"/><Relationship Id="rId72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uchi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resh.edu.ru" TargetMode="External"/><Relationship Id="rId33" Type="http://schemas.openxmlformats.org/officeDocument/2006/relationships/hyperlink" Target="https://resh.edu.ru" TargetMode="External"/><Relationship Id="rId38" Type="http://schemas.openxmlformats.org/officeDocument/2006/relationships/hyperlink" Target="https://uchi.ru" TargetMode="External"/><Relationship Id="rId46" Type="http://schemas.openxmlformats.org/officeDocument/2006/relationships/hyperlink" Target="https://uchi.ru" TargetMode="External"/><Relationship Id="rId59" Type="http://schemas.openxmlformats.org/officeDocument/2006/relationships/hyperlink" Target="https://resh.edu.ru" TargetMode="External"/><Relationship Id="rId67" Type="http://schemas.openxmlformats.org/officeDocument/2006/relationships/hyperlink" Target="https://resh.edu.ru" TargetMode="External"/><Relationship Id="rId20" Type="http://schemas.openxmlformats.org/officeDocument/2006/relationships/hyperlink" Target="https://uchi.ru" TargetMode="External"/><Relationship Id="rId41" Type="http://schemas.openxmlformats.org/officeDocument/2006/relationships/hyperlink" Target="https://resh.edu.ru" TargetMode="External"/><Relationship Id="rId54" Type="http://schemas.openxmlformats.org/officeDocument/2006/relationships/hyperlink" Target="https://uchi.ru" TargetMode="External"/><Relationship Id="rId62" Type="http://schemas.openxmlformats.org/officeDocument/2006/relationships/hyperlink" Target="https://uchi.ru" TargetMode="External"/><Relationship Id="rId70" Type="http://schemas.openxmlformats.org/officeDocument/2006/relationships/hyperlink" Target="https://uchi.ru" TargetMode="External"/><Relationship Id="rId1" Type="http://schemas.openxmlformats.org/officeDocument/2006/relationships/styles" Target="styles.xml"/><Relationship Id="rId6" Type="http://schemas.openxmlformats.org/officeDocument/2006/relationships/hyperlink" Target="https://uch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8</Pages>
  <Words>2116</Words>
  <Characters>12063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User</cp:lastModifiedBy>
  <cp:revision>9</cp:revision>
  <cp:lastPrinted>2022-09-19T10:57:00Z</cp:lastPrinted>
  <dcterms:created xsi:type="dcterms:W3CDTF">2022-09-11T13:49:00Z</dcterms:created>
  <dcterms:modified xsi:type="dcterms:W3CDTF">2024-12-25T00:38:00Z</dcterms:modified>
</cp:coreProperties>
</file>